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04CC8AB5" w14:textId="77777777" w:rsidR="00EF1C8E" w:rsidRPr="00C42248" w:rsidRDefault="00EF1C8E" w:rsidP="00EF1C8E">
      <w:pPr>
        <w:rPr>
          <w:rFonts w:ascii="Arial" w:hAnsi="Arial" w:cs="Arial"/>
          <w:b/>
          <w:bCs/>
          <w:sz w:val="20"/>
          <w:szCs w:val="20"/>
        </w:rPr>
      </w:pPr>
    </w:p>
    <w:p w14:paraId="35F20351" w14:textId="77777777" w:rsidR="00EF1C8E" w:rsidRPr="00C42248" w:rsidRDefault="00EF1C8E" w:rsidP="00EF1C8E">
      <w:pPr>
        <w:rPr>
          <w:rFonts w:ascii="Arial" w:hAnsi="Arial" w:cs="Arial"/>
          <w:b/>
          <w:bCs/>
          <w:sz w:val="18"/>
          <w:szCs w:val="18"/>
        </w:rPr>
      </w:pPr>
      <w:r w:rsidRPr="00C42248">
        <w:rPr>
          <w:rFonts w:ascii="Arial" w:hAnsi="Arial" w:cs="Arial"/>
          <w:b/>
          <w:bCs/>
          <w:sz w:val="18"/>
          <w:szCs w:val="18"/>
        </w:rPr>
        <w:t>CAMERE</w:t>
      </w:r>
    </w:p>
    <w:p w14:paraId="207611CB" w14:textId="77777777" w:rsidR="00EF1C8E" w:rsidRPr="005E75A1" w:rsidRDefault="00EF1C8E" w:rsidP="00EF1C8E">
      <w:pPr>
        <w:rPr>
          <w:rFonts w:ascii="Arial" w:hAnsi="Arial" w:cs="Arial"/>
          <w:b/>
          <w:bCs/>
          <w:sz w:val="16"/>
          <w:szCs w:val="16"/>
        </w:rPr>
      </w:pPr>
    </w:p>
    <w:p w14:paraId="71A0F3DC" w14:textId="77777777" w:rsidR="00EF1C8E" w:rsidRPr="005E75A1" w:rsidRDefault="00EF1C8E" w:rsidP="00EF1C8E">
      <w:pPr>
        <w:rPr>
          <w:rFonts w:ascii="Arial" w:hAnsi="Arial" w:cs="Arial"/>
          <w:sz w:val="16"/>
          <w:szCs w:val="16"/>
        </w:rPr>
      </w:pPr>
    </w:p>
    <w:p w14:paraId="46B82F20"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ALBORÈA ECOLODGE RESORT</w:t>
      </w:r>
    </w:p>
    <w:p w14:paraId="22F4CBF3" w14:textId="77777777" w:rsidR="00EF1C8E" w:rsidRPr="005E75A1" w:rsidRDefault="00EF1C8E" w:rsidP="00EF1C8E">
      <w:pPr>
        <w:rPr>
          <w:rFonts w:ascii="Arial" w:hAnsi="Arial" w:cs="Arial"/>
          <w:sz w:val="16"/>
          <w:szCs w:val="16"/>
        </w:rPr>
      </w:pPr>
      <w:r w:rsidRPr="005E75A1">
        <w:rPr>
          <w:rFonts w:ascii="Arial" w:hAnsi="Arial" w:cs="Arial"/>
          <w:sz w:val="16"/>
          <w:szCs w:val="16"/>
        </w:rPr>
        <w:t>Sono disponibili 119 Ecolodge Suite, tutti di 50 mq, indipendenti, posti su un solo piano e immersi nella pineta, ciascuno con patio esterno attrezzato con tavolino e sedie. Disponibili monolocali e bilocali. Alcuni dispongono di angolo cottura con piastra e lavello, da richiedere in fase di prenotazione (disponibilità limitata).</w:t>
      </w:r>
    </w:p>
    <w:p w14:paraId="2440DD48" w14:textId="77777777" w:rsidR="00EF1C8E" w:rsidRPr="008F5E36" w:rsidRDefault="00EF1C8E" w:rsidP="00EF1C8E">
      <w:pPr>
        <w:rPr>
          <w:rFonts w:ascii="Arial" w:hAnsi="Arial" w:cs="Arial"/>
          <w:b/>
          <w:bCs/>
          <w:sz w:val="16"/>
          <w:szCs w:val="16"/>
        </w:rPr>
      </w:pPr>
      <w:r w:rsidRPr="008F5E36">
        <w:rPr>
          <w:rFonts w:ascii="Arial" w:hAnsi="Arial" w:cs="Arial"/>
          <w:b/>
          <w:bCs/>
          <w:sz w:val="16"/>
          <w:szCs w:val="16"/>
        </w:rPr>
        <w:t xml:space="preserve">Ecolodge Suite Classic Mono </w:t>
      </w:r>
    </w:p>
    <w:p w14:paraId="6775C8E1" w14:textId="77777777" w:rsidR="00EF1C8E" w:rsidRPr="005E75A1" w:rsidRDefault="00EF1C8E" w:rsidP="00EF1C8E">
      <w:pPr>
        <w:rPr>
          <w:rFonts w:ascii="Arial" w:hAnsi="Arial" w:cs="Arial"/>
          <w:sz w:val="16"/>
          <w:szCs w:val="16"/>
        </w:rPr>
      </w:pPr>
      <w:r w:rsidRPr="005E75A1">
        <w:rPr>
          <w:rFonts w:ascii="Arial" w:hAnsi="Arial" w:cs="Arial"/>
          <w:sz w:val="16"/>
          <w:szCs w:val="16"/>
        </w:rPr>
        <w:t>Ecolodge Suite di 50 mq, indipendenti. Sono composti da ampio open space con salotto, divano letto matrimoniale e zona con letto matrimoniale. Dispongono di 2 bagni (uno dei quali con solo lavabo e vasca idromassaggio), aria condizionata, TV con Sky, Wi-Fi, telefono, mini-frigo, macchina caffè, cassaforte.</w:t>
      </w:r>
    </w:p>
    <w:p w14:paraId="2CA842A5" w14:textId="77777777" w:rsidR="00EF1C8E" w:rsidRPr="008F5E36" w:rsidRDefault="00EF1C8E" w:rsidP="00EF1C8E">
      <w:pPr>
        <w:rPr>
          <w:rFonts w:ascii="Arial" w:hAnsi="Arial" w:cs="Arial"/>
          <w:b/>
          <w:bCs/>
          <w:sz w:val="16"/>
          <w:szCs w:val="16"/>
        </w:rPr>
      </w:pPr>
      <w:r w:rsidRPr="008F5E36">
        <w:rPr>
          <w:rFonts w:ascii="Arial" w:hAnsi="Arial" w:cs="Arial"/>
          <w:b/>
          <w:bCs/>
          <w:sz w:val="16"/>
          <w:szCs w:val="16"/>
        </w:rPr>
        <w:t xml:space="preserve">Ecolodge Suite Classic Bilo </w:t>
      </w:r>
    </w:p>
    <w:p w14:paraId="4E1184CA" w14:textId="77777777" w:rsidR="00EF1C8E" w:rsidRPr="005E75A1" w:rsidRDefault="00EF1C8E" w:rsidP="00EF1C8E">
      <w:pPr>
        <w:rPr>
          <w:rFonts w:ascii="Arial" w:hAnsi="Arial" w:cs="Arial"/>
          <w:sz w:val="16"/>
          <w:szCs w:val="16"/>
        </w:rPr>
      </w:pPr>
      <w:r w:rsidRPr="005E75A1">
        <w:rPr>
          <w:rFonts w:ascii="Arial" w:hAnsi="Arial" w:cs="Arial"/>
          <w:sz w:val="16"/>
          <w:szCs w:val="16"/>
        </w:rPr>
        <w:t>Ecolodge Suite di 50 mq, indipendenti. Sono composti da due ambienti divisi da porta: camera matrimoniale con due letti alla francese e vano con salottino e due letti singoli, doppia TV con Sky. Dispongono di 2 bagni (uno dei quali con solo lavabo e vasca idromassaggio), aria condizionata, Wi-Fi, telefono, mini-frigo, macchina caffè, cassaforte. Disponibili bilocali per diversamente abili.</w:t>
      </w:r>
    </w:p>
    <w:p w14:paraId="112012DA"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Ecolodge Suite Executive Mono </w:t>
      </w:r>
    </w:p>
    <w:p w14:paraId="167FE407" w14:textId="77777777" w:rsidR="00EF1C8E" w:rsidRPr="005E75A1" w:rsidRDefault="00EF1C8E" w:rsidP="00EF1C8E">
      <w:pPr>
        <w:rPr>
          <w:rFonts w:ascii="Arial" w:hAnsi="Arial" w:cs="Arial"/>
          <w:sz w:val="16"/>
          <w:szCs w:val="16"/>
        </w:rPr>
      </w:pPr>
      <w:r w:rsidRPr="005E75A1">
        <w:rPr>
          <w:rFonts w:ascii="Arial" w:hAnsi="Arial" w:cs="Arial"/>
          <w:sz w:val="16"/>
          <w:szCs w:val="16"/>
        </w:rPr>
        <w:t>Ecolodge Suite di 50 mq, indipendenti. Posti in prossimità dei servizi principali, sono composti da ampio open space con salotto, divano letto matrimoniale e zona con letto matrimoniale. Dispongono di 2 bagni (uno dei quali con solo lavabo e vasca idromassaggio). Oltre alle dotazioni dei Classic, includono 2 bici per adulti, Kettle con tisane e tè, ombrellone riservato in 1 ª fila, 1 Percorso Acquatonico Marino al giorno per 2 persone.</w:t>
      </w:r>
    </w:p>
    <w:p w14:paraId="435BA82D" w14:textId="77777777" w:rsidR="00EF1C8E" w:rsidRPr="008F5E36" w:rsidRDefault="00EF1C8E" w:rsidP="00EF1C8E">
      <w:pPr>
        <w:rPr>
          <w:rFonts w:ascii="Arial" w:hAnsi="Arial" w:cs="Arial"/>
          <w:b/>
          <w:bCs/>
          <w:sz w:val="16"/>
          <w:szCs w:val="16"/>
        </w:rPr>
      </w:pPr>
      <w:r w:rsidRPr="008F5E36">
        <w:rPr>
          <w:rFonts w:ascii="Arial" w:hAnsi="Arial" w:cs="Arial"/>
          <w:b/>
          <w:bCs/>
          <w:sz w:val="16"/>
          <w:szCs w:val="16"/>
        </w:rPr>
        <w:t xml:space="preserve">Ecolodge Suite Executive Bilo </w:t>
      </w:r>
    </w:p>
    <w:p w14:paraId="2E4F92B3" w14:textId="77777777" w:rsidR="00EF1C8E" w:rsidRPr="005E75A1" w:rsidRDefault="00EF1C8E" w:rsidP="00EF1C8E">
      <w:pPr>
        <w:rPr>
          <w:rFonts w:ascii="Arial" w:hAnsi="Arial" w:cs="Arial"/>
          <w:sz w:val="16"/>
          <w:szCs w:val="16"/>
        </w:rPr>
      </w:pPr>
      <w:r w:rsidRPr="005E75A1">
        <w:rPr>
          <w:rFonts w:ascii="Arial" w:hAnsi="Arial" w:cs="Arial"/>
          <w:sz w:val="16"/>
          <w:szCs w:val="16"/>
        </w:rPr>
        <w:t>Ecolodge Suite di 50 mq, indipendenti. Posti in prossimità dei servizi principali. Sono composti da due ambienti divisi da porta: camera matrimoniale con due letti alla francese e vano con salottino e due letti singoli, doppia TV con Sky. Dispongono di 2 bagni (uno dei quali con solo lavabo e vasca idromassaggio). Oltre alle dotazioni dei Classic, includono 2 bici per adulti, Kettle con tisane e tè, ombrellone riservato in 1 ª fila, 1 Percorso Acquatonico Marino al giorno per 2 persone.</w:t>
      </w:r>
    </w:p>
    <w:p w14:paraId="3DBBBA63"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Dog Room</w:t>
      </w:r>
    </w:p>
    <w:p w14:paraId="65EA4E3D" w14:textId="77777777" w:rsidR="00EF1C8E" w:rsidRPr="005E75A1" w:rsidRDefault="00EF1C8E" w:rsidP="00EF1C8E">
      <w:pPr>
        <w:rPr>
          <w:rFonts w:ascii="Arial" w:hAnsi="Arial" w:cs="Arial"/>
          <w:sz w:val="16"/>
          <w:szCs w:val="16"/>
        </w:rPr>
      </w:pPr>
      <w:r w:rsidRPr="005E75A1">
        <w:rPr>
          <w:rFonts w:ascii="Arial" w:hAnsi="Arial" w:cs="Arial"/>
          <w:sz w:val="16"/>
          <w:szCs w:val="16"/>
        </w:rPr>
        <w:t>Disponibili, su richiesta, Ecolodge Suite Classic in cui sono ammessi cani di piccola taglia di massimo 10 kg. Il cagnolino soggiornerà nel giardino del proprio Lodge Classic, in area recintata dedicata, dotata di cuccia e scodelle per il cibo e l’acqua. Disponibilità limitata, da prenotare.</w:t>
      </w:r>
    </w:p>
    <w:p w14:paraId="68C8780A" w14:textId="77777777" w:rsidR="00EF1C8E" w:rsidRPr="005E75A1" w:rsidRDefault="00EF1C8E" w:rsidP="00EF1C8E">
      <w:pPr>
        <w:rPr>
          <w:rFonts w:ascii="Arial" w:hAnsi="Arial" w:cs="Arial"/>
          <w:sz w:val="16"/>
          <w:szCs w:val="16"/>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793242C8" w14:textId="2F7C18EE" w:rsidR="00EF1C8E" w:rsidRPr="005E75A1" w:rsidRDefault="004012CF" w:rsidP="00EF1C8E">
      <w:pPr>
        <w:rPr>
          <w:rFonts w:ascii="Arial" w:hAnsi="Arial" w:cs="Arial"/>
          <w:sz w:val="16"/>
          <w:szCs w:val="16"/>
        </w:rPr>
      </w:pPr>
      <w:r>
        <w:rPr>
          <w:rFonts w:ascii="Arial" w:hAnsi="Arial" w:cs="Arial"/>
          <w:sz w:val="16"/>
          <w:szCs w:val="16"/>
        </w:rPr>
        <w:t>Il</w:t>
      </w:r>
      <w:r w:rsidRPr="005E75A1">
        <w:rPr>
          <w:rFonts w:ascii="Arial" w:hAnsi="Arial" w:cs="Arial"/>
          <w:sz w:val="16"/>
          <w:szCs w:val="16"/>
        </w:rPr>
        <w:t xml:space="preserve"> </w:t>
      </w:r>
      <w:r w:rsidR="00EF1C8E" w:rsidRPr="005E75A1">
        <w:rPr>
          <w:rFonts w:ascii="Arial" w:hAnsi="Arial" w:cs="Arial"/>
          <w:sz w:val="16"/>
          <w:szCs w:val="16"/>
        </w:rPr>
        <w:t xml:space="preserve">resort Bluserena </w:t>
      </w:r>
      <w:r w:rsidRPr="005E75A1">
        <w:rPr>
          <w:rFonts w:ascii="Arial" w:hAnsi="Arial" w:cs="Arial"/>
          <w:sz w:val="16"/>
          <w:szCs w:val="16"/>
        </w:rPr>
        <w:t>offr</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 xml:space="preserve">una ristorazione ricca, varia e di qualità. I nostri Chef vi condurranno alla scoperta del territorio regionale, delle tradizioni italiane, di proposte culinarie dal mondo e con lo show cooking vi delizieranno ogni giorno con piatti cucinati a vista. In ogni resort Bluserena è presente un ristorante centrale con sale climatizzate e un’area ombreggiata esterna, in giardino o terrazza, Il Patio, </w:t>
      </w:r>
      <w:r>
        <w:rPr>
          <w:rFonts w:ascii="Arial" w:hAnsi="Arial" w:cs="Arial"/>
          <w:sz w:val="16"/>
          <w:szCs w:val="16"/>
        </w:rPr>
        <w:t>a pagamento</w:t>
      </w:r>
      <w:r w:rsidRPr="005E75A1">
        <w:rPr>
          <w:rFonts w:ascii="Arial" w:hAnsi="Arial" w:cs="Arial"/>
          <w:sz w:val="16"/>
          <w:szCs w:val="16"/>
        </w:rPr>
        <w:t xml:space="preserve"> </w:t>
      </w:r>
      <w:r w:rsidR="00EF1C8E" w:rsidRPr="005E75A1">
        <w:rPr>
          <w:rFonts w:ascii="Arial" w:hAnsi="Arial" w:cs="Arial"/>
          <w:sz w:val="16"/>
          <w:szCs w:val="16"/>
        </w:rPr>
        <w:t xml:space="preserve">e prenotabile alla </w:t>
      </w:r>
      <w:proofErr w:type="gramStart"/>
      <w:r w:rsidR="00EF1C8E" w:rsidRPr="005E75A1">
        <w:rPr>
          <w:rFonts w:ascii="Arial" w:hAnsi="Arial" w:cs="Arial"/>
          <w:sz w:val="16"/>
          <w:szCs w:val="16"/>
        </w:rPr>
        <w:t>conferma .</w:t>
      </w:r>
      <w:proofErr w:type="gramEnd"/>
      <w:r w:rsidR="00EF1C8E" w:rsidRPr="005E75A1">
        <w:rPr>
          <w:rFonts w:ascii="Arial" w:hAnsi="Arial" w:cs="Arial"/>
          <w:sz w:val="16"/>
          <w:szCs w:val="16"/>
        </w:rPr>
        <w:t xml:space="preserve"> </w:t>
      </w:r>
      <w:r w:rsidRPr="005E75A1">
        <w:rPr>
          <w:rFonts w:ascii="Arial" w:hAnsi="Arial" w:cs="Arial"/>
          <w:sz w:val="16"/>
          <w:szCs w:val="16"/>
        </w:rPr>
        <w:t>Alborèa Ecolodge Resort offr</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 xml:space="preserve">inoltre la possibilità di scegliere, fino a esaurimento disponibilità, ristoranti tematici diversi da quello centrale, </w:t>
      </w:r>
      <w:r w:rsidR="003C5428">
        <w:rPr>
          <w:rFonts w:ascii="Arial" w:hAnsi="Arial" w:cs="Arial"/>
          <w:sz w:val="16"/>
          <w:szCs w:val="16"/>
        </w:rPr>
        <w:t xml:space="preserve">uno </w:t>
      </w:r>
      <w:r w:rsidRPr="005E75A1">
        <w:rPr>
          <w:rFonts w:ascii="Arial" w:hAnsi="Arial" w:cs="Arial"/>
          <w:sz w:val="16"/>
          <w:szCs w:val="16"/>
        </w:rPr>
        <w:t>gratuit</w:t>
      </w:r>
      <w:r>
        <w:rPr>
          <w:rFonts w:ascii="Arial" w:hAnsi="Arial" w:cs="Arial"/>
          <w:sz w:val="16"/>
          <w:szCs w:val="16"/>
        </w:rPr>
        <w:t>o</w:t>
      </w:r>
      <w:r w:rsidR="003C5428">
        <w:rPr>
          <w:rFonts w:ascii="Arial" w:hAnsi="Arial" w:cs="Arial"/>
          <w:sz w:val="16"/>
          <w:szCs w:val="16"/>
        </w:rPr>
        <w:t xml:space="preserve"> e uno a pagamento</w:t>
      </w:r>
      <w:r w:rsidR="00EF1C8E" w:rsidRPr="005E75A1">
        <w:rPr>
          <w:rFonts w:ascii="Arial" w:hAnsi="Arial" w:cs="Arial"/>
          <w:sz w:val="16"/>
          <w:szCs w:val="16"/>
        </w:rPr>
        <w:t>, aperti dal 10/06 al 8/9 almeno 6 giorni su 7, a pranzo o cena, prenotabili il giorno precedente dall’area online www.bluserena.it/go:</w:t>
      </w:r>
    </w:p>
    <w:p w14:paraId="1272CC8E" w14:textId="5310B01E" w:rsidR="00EF1C8E" w:rsidRPr="005E75A1" w:rsidRDefault="00EF1C8E" w:rsidP="003C5428">
      <w:pPr>
        <w:rPr>
          <w:rFonts w:ascii="Arial" w:hAnsi="Arial" w:cs="Arial"/>
          <w:sz w:val="16"/>
          <w:szCs w:val="16"/>
        </w:rPr>
      </w:pPr>
      <w:proofErr w:type="gramStart"/>
      <w:r w:rsidRPr="005E75A1">
        <w:rPr>
          <w:rFonts w:ascii="Arial" w:hAnsi="Arial" w:cs="Arial"/>
          <w:sz w:val="16"/>
          <w:szCs w:val="16"/>
        </w:rPr>
        <w:t>a</w:t>
      </w:r>
      <w:proofErr w:type="gramEnd"/>
      <w:r w:rsidRPr="005E75A1">
        <w:rPr>
          <w:rFonts w:ascii="Arial" w:hAnsi="Arial" w:cs="Arial"/>
          <w:sz w:val="16"/>
          <w:szCs w:val="16"/>
        </w:rPr>
        <w:t xml:space="preserve"> cena la Pizzeria Ethra (presso l’adiacente Valentino Resort, servizio a buffet);</w:t>
      </w:r>
    </w:p>
    <w:p w14:paraId="591E272C" w14:textId="5E6502C3" w:rsidR="00EF1C8E" w:rsidRPr="005E75A1" w:rsidRDefault="004012CF" w:rsidP="00EF1C8E">
      <w:pPr>
        <w:rPr>
          <w:rFonts w:ascii="Arial" w:hAnsi="Arial" w:cs="Arial"/>
          <w:sz w:val="16"/>
          <w:szCs w:val="16"/>
        </w:rPr>
      </w:pPr>
      <w:r>
        <w:rPr>
          <w:rFonts w:ascii="Arial" w:hAnsi="Arial" w:cs="Arial"/>
          <w:sz w:val="16"/>
          <w:szCs w:val="16"/>
        </w:rPr>
        <w:t>I</w:t>
      </w:r>
      <w:r w:rsidRPr="005E75A1">
        <w:rPr>
          <w:rFonts w:ascii="Arial" w:hAnsi="Arial" w:cs="Arial"/>
          <w:sz w:val="16"/>
          <w:szCs w:val="16"/>
        </w:rPr>
        <w:t>noltre</w:t>
      </w:r>
      <w:r w:rsidR="00EF1C8E" w:rsidRPr="005E75A1">
        <w:rPr>
          <w:rFonts w:ascii="Arial" w:hAnsi="Arial" w:cs="Arial"/>
          <w:sz w:val="16"/>
          <w:szCs w:val="16"/>
        </w:rPr>
        <w:t>, è possibile prenotare a pranzo, fino a esaurimento disponibilità, la Sea Box, da consumare in spiaggia.</w:t>
      </w:r>
    </w:p>
    <w:p w14:paraId="74D196AD" w14:textId="6427CE2D" w:rsidR="00EF1C8E" w:rsidRPr="005E75A1" w:rsidRDefault="00EF1C8E" w:rsidP="00EF1C8E">
      <w:pPr>
        <w:rPr>
          <w:rFonts w:ascii="Arial" w:hAnsi="Arial" w:cs="Arial"/>
          <w:sz w:val="16"/>
          <w:szCs w:val="16"/>
        </w:rPr>
      </w:pPr>
      <w:r w:rsidRPr="005E75A1">
        <w:rPr>
          <w:rFonts w:ascii="Arial" w:hAnsi="Arial" w:cs="Arial"/>
          <w:sz w:val="16"/>
          <w:szCs w:val="16"/>
        </w:rPr>
        <w:t>Con Pensione Più si ha diritto, per ogni ristorante, a un accesso a settimana, con Pensione Extra a due accessi a settimana; prenotando la Formula Jolly accessi illimitati.</w:t>
      </w:r>
    </w:p>
    <w:p w14:paraId="1D0F8A83" w14:textId="6DD2C075" w:rsidR="00EF1C8E" w:rsidRPr="005E75A1" w:rsidRDefault="00EF1C8E" w:rsidP="00EF1C8E">
      <w:pPr>
        <w:rPr>
          <w:rFonts w:ascii="Arial" w:hAnsi="Arial" w:cs="Arial"/>
          <w:sz w:val="16"/>
          <w:szCs w:val="16"/>
        </w:rPr>
      </w:pPr>
      <w:r w:rsidRPr="005E75A1">
        <w:rPr>
          <w:rFonts w:ascii="Arial" w:hAnsi="Arial" w:cs="Arial"/>
          <w:sz w:val="16"/>
          <w:szCs w:val="16"/>
        </w:rPr>
        <w:t xml:space="preserve">Per gli Ospiti dell’Alborèa Ecolodge Resort: disponibile a pranzo il ristorante </w:t>
      </w:r>
      <w:r w:rsidR="00722EFE">
        <w:rPr>
          <w:rFonts w:ascii="Arial" w:hAnsi="Arial" w:cs="Arial"/>
          <w:sz w:val="16"/>
          <w:szCs w:val="16"/>
        </w:rPr>
        <w:t>“</w:t>
      </w:r>
      <w:r w:rsidR="00722EFE" w:rsidRPr="005E75A1">
        <w:rPr>
          <w:rFonts w:ascii="Arial" w:hAnsi="Arial" w:cs="Arial"/>
          <w:sz w:val="16"/>
          <w:szCs w:val="16"/>
        </w:rPr>
        <w:t>Mediterraneo</w:t>
      </w:r>
      <w:r w:rsidR="00722EFE">
        <w:rPr>
          <w:rFonts w:ascii="Arial" w:hAnsi="Arial" w:cs="Arial"/>
          <w:sz w:val="16"/>
          <w:szCs w:val="16"/>
        </w:rPr>
        <w:t xml:space="preserve">”, </w:t>
      </w:r>
      <w:r w:rsidRPr="005E75A1">
        <w:rPr>
          <w:rFonts w:ascii="Arial" w:hAnsi="Arial" w:cs="Arial"/>
          <w:sz w:val="16"/>
          <w:szCs w:val="16"/>
        </w:rPr>
        <w:t>al mare, con servizio al tavolo (a pagamento).</w:t>
      </w:r>
    </w:p>
    <w:p w14:paraId="01E93FB5" w14:textId="77777777" w:rsidR="00EF1C8E" w:rsidRPr="005E75A1"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e dai ristoranti tematici al ristorante centrale, a partire dalle 13.45 a pranzo, e dalle 20.45 a cena. Il giorno di arrivo si pranzerà e cenerà in uno dei ristoranti del resort (a discrezione di Bluserena), non necessariamente in quello centrale.</w:t>
      </w:r>
    </w:p>
    <w:p w14:paraId="6C3DAA17" w14:textId="4AD4A88F" w:rsidR="00EF1C8E" w:rsidRDefault="004012CF" w:rsidP="00EF1C8E">
      <w:pPr>
        <w:rPr>
          <w:rFonts w:ascii="Arial" w:hAnsi="Arial" w:cs="Arial"/>
          <w:sz w:val="16"/>
          <w:szCs w:val="16"/>
        </w:rPr>
      </w:pPr>
      <w:r>
        <w:rPr>
          <w:rFonts w:ascii="Arial" w:hAnsi="Arial" w:cs="Arial"/>
          <w:sz w:val="16"/>
          <w:szCs w:val="16"/>
        </w:rPr>
        <w:t>Il</w:t>
      </w:r>
      <w:r w:rsidR="00EF1C8E" w:rsidRPr="005E75A1">
        <w:rPr>
          <w:rFonts w:ascii="Arial" w:hAnsi="Arial" w:cs="Arial"/>
          <w:sz w:val="16"/>
          <w:szCs w:val="16"/>
        </w:rPr>
        <w:t xml:space="preserve"> resort </w:t>
      </w:r>
      <w:r w:rsidRPr="005E75A1">
        <w:rPr>
          <w:rFonts w:ascii="Arial" w:hAnsi="Arial" w:cs="Arial"/>
          <w:sz w:val="16"/>
          <w:szCs w:val="16"/>
        </w:rPr>
        <w:t>dispon</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di due bar, di cui uno in piazzetta e uno in spiaggia.</w:t>
      </w:r>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28F248A3" w14:textId="77777777" w:rsidR="00EF1C8E" w:rsidRPr="005E75A1" w:rsidRDefault="00EF1C8E" w:rsidP="00EF1C8E">
      <w:pPr>
        <w:rPr>
          <w:rFonts w:ascii="Arial" w:hAnsi="Arial" w:cs="Arial"/>
          <w:sz w:val="16"/>
          <w:szCs w:val="16"/>
        </w:rPr>
      </w:pPr>
    </w:p>
    <w:p w14:paraId="71D966E2" w14:textId="5407FFDF" w:rsidR="00EF1C8E" w:rsidRPr="005E75A1" w:rsidRDefault="00EF1C8E" w:rsidP="00EF1C8E">
      <w:pPr>
        <w:rPr>
          <w:rFonts w:ascii="Arial" w:hAnsi="Arial" w:cs="Arial"/>
          <w:sz w:val="16"/>
          <w:szCs w:val="16"/>
        </w:rPr>
      </w:pPr>
      <w:r w:rsidRPr="005E75A1">
        <w:rPr>
          <w:rFonts w:ascii="Arial" w:hAnsi="Arial" w:cs="Arial"/>
          <w:b/>
          <w:bCs/>
          <w:sz w:val="16"/>
          <w:szCs w:val="16"/>
        </w:rPr>
        <w:t>PENSIONE PIÙ,</w:t>
      </w:r>
      <w:r w:rsidRPr="005E75A1">
        <w:rPr>
          <w:rFonts w:ascii="Arial" w:hAnsi="Arial" w:cs="Arial"/>
          <w:sz w:val="16"/>
          <w:szCs w:val="16"/>
        </w:rPr>
        <w:t xml:space="preserve"> </w:t>
      </w:r>
      <w:r w:rsidRPr="005E75A1">
        <w:rPr>
          <w:rFonts w:ascii="Arial" w:hAnsi="Arial" w:cs="Arial"/>
          <w:b/>
          <w:bCs/>
          <w:sz w:val="16"/>
          <w:szCs w:val="16"/>
        </w:rPr>
        <w:t>la Pensione completa Bluserena (e molto più)</w:t>
      </w:r>
      <w:r w:rsidRPr="005E75A1">
        <w:rPr>
          <w:rFonts w:ascii="Arial" w:hAnsi="Arial" w:cs="Arial"/>
          <w:sz w:val="16"/>
          <w:szCs w:val="16"/>
        </w:rPr>
        <w:t xml:space="preserve"> </w:t>
      </w:r>
      <w:r w:rsidRPr="005E75A1">
        <w:rPr>
          <w:rFonts w:ascii="Arial" w:hAnsi="Arial" w:cs="Arial"/>
          <w:b/>
          <w:bCs/>
          <w:sz w:val="16"/>
          <w:szCs w:val="16"/>
        </w:rPr>
        <w:t>comprende</w:t>
      </w:r>
      <w:r w:rsidRPr="005E75A1">
        <w:rPr>
          <w:rFonts w:ascii="Arial" w:hAnsi="Arial" w:cs="Arial"/>
          <w:sz w:val="16"/>
          <w:szCs w:val="16"/>
        </w:rPr>
        <w:t xml:space="preserve">: Ristorante centrale: prima colazione a buffet con caffetteria non espressa (da dispenser o erogatori automatici con caffè in grani), pranzo e cena a buffet con show cooking, </w:t>
      </w:r>
      <w:r w:rsidR="004012CF" w:rsidRPr="005E75A1">
        <w:rPr>
          <w:rFonts w:ascii="Arial" w:hAnsi="Arial" w:cs="Arial"/>
          <w:sz w:val="16"/>
          <w:szCs w:val="16"/>
        </w:rPr>
        <w:t xml:space="preserve">vino e acqua in </w:t>
      </w:r>
      <w:proofErr w:type="gramStart"/>
      <w:r w:rsidR="004012CF" w:rsidRPr="005E75A1">
        <w:rPr>
          <w:rFonts w:ascii="Arial" w:hAnsi="Arial" w:cs="Arial"/>
          <w:sz w:val="16"/>
          <w:szCs w:val="16"/>
        </w:rPr>
        <w:t>bottiglia</w:t>
      </w:r>
      <w:r w:rsidR="004012CF">
        <w:rPr>
          <w:rFonts w:ascii="Arial" w:hAnsi="Arial" w:cs="Arial"/>
          <w:sz w:val="16"/>
          <w:szCs w:val="16"/>
        </w:rPr>
        <w:t xml:space="preserve"> </w:t>
      </w:r>
      <w:r w:rsidRPr="005E75A1">
        <w:rPr>
          <w:rFonts w:ascii="Arial" w:hAnsi="Arial" w:cs="Arial"/>
          <w:sz w:val="16"/>
          <w:szCs w:val="16"/>
        </w:rPr>
        <w:t xml:space="preserve"> inclusi</w:t>
      </w:r>
      <w:proofErr w:type="gramEnd"/>
      <w:r w:rsidRPr="005E75A1">
        <w:rPr>
          <w:rFonts w:ascii="Arial" w:hAnsi="Arial" w:cs="Arial"/>
          <w:sz w:val="16"/>
          <w:szCs w:val="16"/>
        </w:rPr>
        <w:t xml:space="preserve"> </w:t>
      </w:r>
      <w:r w:rsidR="000B5180">
        <w:rPr>
          <w:rFonts w:ascii="Arial" w:hAnsi="Arial" w:cs="Arial"/>
          <w:sz w:val="16"/>
          <w:szCs w:val="16"/>
        </w:rPr>
        <w:t>durante i</w:t>
      </w:r>
      <w:r w:rsidR="000B5180" w:rsidRPr="005E75A1">
        <w:rPr>
          <w:rFonts w:ascii="Arial" w:hAnsi="Arial" w:cs="Arial"/>
          <w:sz w:val="16"/>
          <w:szCs w:val="16"/>
        </w:rPr>
        <w:t xml:space="preserve"> </w:t>
      </w:r>
      <w:r w:rsidRPr="005E75A1">
        <w:rPr>
          <w:rFonts w:ascii="Arial" w:hAnsi="Arial" w:cs="Arial"/>
          <w:sz w:val="16"/>
          <w:szCs w:val="16"/>
        </w:rPr>
        <w:t>pasti</w:t>
      </w:r>
      <w:r w:rsidR="004012CF">
        <w:rPr>
          <w:rFonts w:ascii="Arial" w:hAnsi="Arial" w:cs="Arial"/>
          <w:sz w:val="16"/>
          <w:szCs w:val="16"/>
        </w:rPr>
        <w:t>.</w:t>
      </w:r>
      <w:r w:rsidRPr="005E75A1">
        <w:rPr>
          <w:rFonts w:ascii="Arial" w:hAnsi="Arial" w:cs="Arial"/>
          <w:sz w:val="16"/>
          <w:szCs w:val="16"/>
        </w:rPr>
        <w:t xml:space="preserve"> </w:t>
      </w:r>
    </w:p>
    <w:p w14:paraId="3C4CEBDB" w14:textId="51EFFAA8" w:rsidR="00EF1C8E" w:rsidRPr="005E75A1" w:rsidRDefault="00EF1C8E" w:rsidP="00EF1C8E">
      <w:pPr>
        <w:rPr>
          <w:rFonts w:ascii="Arial" w:hAnsi="Arial" w:cs="Arial"/>
          <w:sz w:val="16"/>
          <w:szCs w:val="16"/>
        </w:rPr>
      </w:pPr>
      <w:r w:rsidRPr="005E75A1">
        <w:rPr>
          <w:rFonts w:ascii="Arial" w:hAnsi="Arial" w:cs="Arial"/>
          <w:sz w:val="16"/>
          <w:szCs w:val="16"/>
        </w:rPr>
        <w:t xml:space="preserve">Gli altri ristoranti del resort: tutti i </w:t>
      </w:r>
      <w:proofErr w:type="gramStart"/>
      <w:r w:rsidRPr="005E75A1">
        <w:rPr>
          <w:rFonts w:ascii="Arial" w:hAnsi="Arial" w:cs="Arial"/>
          <w:sz w:val="16"/>
          <w:szCs w:val="16"/>
        </w:rPr>
        <w:t>resort  offrono</w:t>
      </w:r>
      <w:proofErr w:type="gramEnd"/>
      <w:r w:rsidRPr="005E75A1">
        <w:rPr>
          <w:rFonts w:ascii="Arial" w:hAnsi="Arial" w:cs="Arial"/>
          <w:sz w:val="16"/>
          <w:szCs w:val="16"/>
        </w:rPr>
        <w:t xml:space="preserve"> la possibilità di scegliere, fino a esaurimento disponibilità, ristoranti tematici diversi da quello centrale. Con la Pensione Più si ha diritto a un accesso a settimana per ogni ristorante (dettagli nel paragrafo Ristoranti e Bar), con la Formula Jolly ad accessi illimitati. Sea Box in spiaggia: a pranzo è possibile prenotare la Sea Box, da consumare in zona spiaggia, fino a esaurimento disponibilità. La prenotazione della Sea Box e degli altri ristoranti del resort deve essere effettuata per tutta la camera e non per singoli componenti.</w:t>
      </w:r>
    </w:p>
    <w:p w14:paraId="6E00FEDB" w14:textId="7E6FE767" w:rsidR="00EF1C8E" w:rsidRPr="005E75A1" w:rsidRDefault="00EF1C8E" w:rsidP="00EF1C8E">
      <w:pPr>
        <w:rPr>
          <w:rFonts w:ascii="Arial" w:hAnsi="Arial" w:cs="Arial"/>
          <w:sz w:val="16"/>
          <w:szCs w:val="16"/>
        </w:rPr>
      </w:pPr>
      <w:r w:rsidRPr="005E75A1">
        <w:rPr>
          <w:rFonts w:ascii="Arial" w:hAnsi="Arial" w:cs="Arial"/>
          <w:sz w:val="16"/>
          <w:szCs w:val="16"/>
        </w:rPr>
        <w:t>Comprende inoltre: pranzo riservato per bimbi del Mini Club e ragazzi del Teen Club e dello Young Club dal 3/6 al 7/9 (</w:t>
      </w:r>
      <w:r w:rsidR="000B5180">
        <w:rPr>
          <w:rFonts w:ascii="Arial" w:hAnsi="Arial" w:cs="Arial"/>
          <w:sz w:val="16"/>
          <w:szCs w:val="16"/>
        </w:rPr>
        <w:t xml:space="preserve">. </w:t>
      </w:r>
      <w:r w:rsidRPr="005E75A1">
        <w:rPr>
          <w:rFonts w:ascii="Arial" w:hAnsi="Arial" w:cs="Arial"/>
          <w:sz w:val="16"/>
          <w:szCs w:val="16"/>
        </w:rPr>
        <w:t>Nei bar: acqua microfiltrata.</w:t>
      </w:r>
    </w:p>
    <w:p w14:paraId="373E10A5"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631151CC"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w:t>
      </w:r>
    </w:p>
    <w:p w14:paraId="61C53DD7" w14:textId="77777777" w:rsidR="00EF1C8E" w:rsidRPr="005E75A1" w:rsidRDefault="00EF1C8E" w:rsidP="00EF1C8E">
      <w:pPr>
        <w:rPr>
          <w:rFonts w:ascii="Arial" w:hAnsi="Arial" w:cs="Arial"/>
          <w:sz w:val="16"/>
          <w:szCs w:val="16"/>
        </w:rPr>
      </w:pPr>
      <w:r w:rsidRPr="005E75A1">
        <w:rPr>
          <w:rFonts w:ascii="Arial" w:hAnsi="Arial" w:cs="Arial"/>
          <w:sz w:val="16"/>
          <w:szCs w:val="16"/>
        </w:rPr>
        <w:t>•presso Alborèa Ecolodge Resort un ombrellone assegnato per camera con due lettini; uso dei teli mare a partire dai 3 anni.</w:t>
      </w:r>
    </w:p>
    <w:p w14:paraId="66E2546B"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dedicata ai genitori per le pappe dei propri bimbi,</w:t>
      </w:r>
    </w:p>
    <w:p w14:paraId="13CD7B9E" w14:textId="77777777" w:rsidR="00EF1C8E" w:rsidRDefault="00EF1C8E" w:rsidP="00EF1C8E">
      <w:pPr>
        <w:rPr>
          <w:rFonts w:ascii="Arial" w:hAnsi="Arial" w:cs="Arial"/>
          <w:sz w:val="16"/>
          <w:szCs w:val="16"/>
        </w:rPr>
      </w:pPr>
      <w:proofErr w:type="gramStart"/>
      <w:r w:rsidRPr="005E75A1">
        <w:rPr>
          <w:rFonts w:ascii="Arial" w:hAnsi="Arial" w:cs="Arial"/>
          <w:sz w:val="16"/>
          <w:szCs w:val="16"/>
        </w:rPr>
        <w:t>accessibile</w:t>
      </w:r>
      <w:proofErr w:type="gramEnd"/>
      <w:r w:rsidRPr="005E75A1">
        <w:rPr>
          <w:rFonts w:ascii="Arial" w:hAnsi="Arial" w:cs="Arial"/>
          <w:sz w:val="16"/>
          <w:szCs w:val="16"/>
        </w:rPr>
        <w:t xml:space="preserve"> dalle 6:00 alle 00:00, con assistenza e disponibilità di prodotti base negli orari dei pasti principali. Dettagli nel paragrafo Baby Kitchen.</w:t>
      </w:r>
    </w:p>
    <w:p w14:paraId="4D0C21B5" w14:textId="77777777" w:rsidR="00EF1C8E" w:rsidRPr="005E75A1" w:rsidRDefault="00EF1C8E" w:rsidP="00EF1C8E">
      <w:pPr>
        <w:rPr>
          <w:rFonts w:ascii="Arial" w:hAnsi="Arial" w:cs="Arial"/>
          <w:sz w:val="16"/>
          <w:szCs w:val="16"/>
        </w:rPr>
      </w:pPr>
    </w:p>
    <w:p w14:paraId="6575F74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PENSIONE EXTRA - Per chi vuole ancora di più</w:t>
      </w:r>
    </w:p>
    <w:p w14:paraId="77189E8A" w14:textId="77777777" w:rsidR="00EF1C8E" w:rsidRPr="005E75A1" w:rsidRDefault="00EF1C8E" w:rsidP="00EF1C8E">
      <w:pPr>
        <w:rPr>
          <w:rFonts w:ascii="Arial" w:hAnsi="Arial" w:cs="Arial"/>
          <w:sz w:val="16"/>
          <w:szCs w:val="16"/>
        </w:rPr>
      </w:pPr>
      <w:r w:rsidRPr="005E75A1">
        <w:rPr>
          <w:rFonts w:ascii="Arial" w:hAnsi="Arial" w:cs="Arial"/>
          <w:sz w:val="16"/>
          <w:szCs w:val="16"/>
        </w:rPr>
        <w:t>Oltre ai servizi previsti dalla Pensione Più, comprende:</w:t>
      </w:r>
    </w:p>
    <w:p w14:paraId="06871ADC" w14:textId="77777777" w:rsidR="00EF1C8E" w:rsidRPr="005E75A1" w:rsidRDefault="00EF1C8E" w:rsidP="00EF1C8E">
      <w:pPr>
        <w:rPr>
          <w:rFonts w:ascii="Arial" w:hAnsi="Arial" w:cs="Arial"/>
          <w:sz w:val="16"/>
          <w:szCs w:val="16"/>
        </w:rPr>
      </w:pPr>
      <w:r w:rsidRPr="005E75A1">
        <w:rPr>
          <w:rFonts w:ascii="Arial" w:hAnsi="Arial" w:cs="Arial"/>
          <w:sz w:val="16"/>
          <w:szCs w:val="16"/>
        </w:rPr>
        <w:t>Bar principale: caffetteria; soft drink e birra alla spina, succhi di frutta (tutti in bicchiere da 20 cl); sciroppi, granite; selezione di alcoolici e superalcoolici nazionali e internazionali, aperitivi. Dalle 19:30 presso Bar centrale inclusi cocktail a scelta tra due varianti.</w:t>
      </w:r>
    </w:p>
    <w:p w14:paraId="081E0DD1" w14:textId="77777777" w:rsidR="00EF1C8E" w:rsidRPr="005E75A1" w:rsidRDefault="00EF1C8E" w:rsidP="00EF1C8E">
      <w:pPr>
        <w:rPr>
          <w:rFonts w:ascii="Arial" w:hAnsi="Arial" w:cs="Arial"/>
          <w:sz w:val="16"/>
          <w:szCs w:val="16"/>
        </w:rPr>
      </w:pPr>
      <w:r w:rsidRPr="005E75A1">
        <w:rPr>
          <w:rFonts w:ascii="Arial" w:hAnsi="Arial" w:cs="Arial"/>
          <w:sz w:val="16"/>
          <w:szCs w:val="16"/>
        </w:rPr>
        <w:t>Bar del ristorante centrale: a colazione caffetteria; a pranzo e cena birra, aranciata e coca cola alla spina in bicchieri da 20 cl.</w:t>
      </w:r>
    </w:p>
    <w:p w14:paraId="0404BEA1" w14:textId="77777777" w:rsidR="00EF1C8E" w:rsidRPr="005E75A1" w:rsidRDefault="00EF1C8E" w:rsidP="00EF1C8E">
      <w:pPr>
        <w:rPr>
          <w:rFonts w:ascii="Arial" w:hAnsi="Arial" w:cs="Arial"/>
          <w:sz w:val="16"/>
          <w:szCs w:val="16"/>
        </w:rPr>
      </w:pPr>
      <w:r w:rsidRPr="005E75A1">
        <w:rPr>
          <w:rFonts w:ascii="Arial" w:hAnsi="Arial" w:cs="Arial"/>
          <w:sz w:val="16"/>
          <w:szCs w:val="16"/>
        </w:rPr>
        <w:t>Bar spiaggia: caffetteria; aranciata, coca cola e birra alla spina in bicchiere da 20 cl; selezione di amari e vini.</w:t>
      </w:r>
    </w:p>
    <w:p w14:paraId="4511E6B4" w14:textId="0A8903FE"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In Pensione Extra si ha diritto a due accessi a settimana per ogni ristorante (dettagli nel paragrafo Ristoranti e Bar), con la Formula Jolly ad accessi illimitati.</w:t>
      </w:r>
    </w:p>
    <w:p w14:paraId="5ACC546A"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 uso di un telo mare a persona a partire dai 12 anni, con cambio dopo la 1ª settimana (ulteriori lavaggi sono a pagamento).</w:t>
      </w:r>
    </w:p>
    <w:p w14:paraId="6BCF5C38"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formula è prenotabile per soggiorni di minimo 7 notti (e solo per tutti i componenti della camera o di prenotazioni comunque collegate), prevede consumazioni personali, servite al bicchiere, fruibili fino alle ore 14.00 del giorno di partenza. Per accedere ai servizi è necessario utilizzare la Smart Card e indossare il </w:t>
      </w:r>
      <w:r w:rsidRPr="005E75A1">
        <w:rPr>
          <w:rFonts w:ascii="Arial" w:hAnsi="Arial" w:cs="Arial"/>
          <w:sz w:val="16"/>
          <w:szCs w:val="16"/>
        </w:rPr>
        <w:lastRenderedPageBreak/>
        <w:t>braccialetto specifico. La Formula Extra è soggetta a disponibilità limitata, non è utilizzabile per offrire consumazioni a terzi, può essere revocata dall’ospite in qualsiasi momento e da Bluserena in caso di non osservanza del regolamento, in entrambi i casi tornando al prezzo della Pensione Più.</w:t>
      </w:r>
    </w:p>
    <w:p w14:paraId="0D11B7E6" w14:textId="77777777" w:rsidR="00EF1C8E" w:rsidRDefault="00EF1C8E" w:rsidP="00EF1C8E">
      <w:pPr>
        <w:rPr>
          <w:rFonts w:ascii="Arial" w:hAnsi="Arial" w:cs="Arial"/>
          <w:b/>
          <w:bCs/>
          <w:sz w:val="16"/>
          <w:szCs w:val="16"/>
        </w:rPr>
      </w:pPr>
    </w:p>
    <w:p w14:paraId="4DFCFB77" w14:textId="7D45FD31" w:rsidR="004412A7" w:rsidRDefault="004412A7" w:rsidP="00EF1C8E">
      <w:pPr>
        <w:rPr>
          <w:rFonts w:ascii="Arial" w:hAnsi="Arial" w:cs="Arial"/>
          <w:sz w:val="16"/>
          <w:szCs w:val="16"/>
        </w:rPr>
      </w:pPr>
    </w:p>
    <w:p w14:paraId="742A4117" w14:textId="4C4EBD1A" w:rsidR="00255009" w:rsidRPr="00255009" w:rsidRDefault="00255009" w:rsidP="006C5FE0">
      <w:pPr>
        <w:jc w:val="both"/>
        <w:rPr>
          <w:rFonts w:ascii="Arial" w:hAnsi="Arial" w:cs="Arial"/>
          <w:sz w:val="16"/>
          <w:szCs w:val="16"/>
        </w:rPr>
      </w:pPr>
    </w:p>
    <w:p w14:paraId="328DBF89" w14:textId="77777777" w:rsidR="00255009" w:rsidRPr="005E75A1" w:rsidRDefault="00255009" w:rsidP="00255009">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03B97600"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xml:space="preserve">. Dedicata ai genitori (con tavoli, sedie e seggioloni) per le pappe dei bimbi 0-3 anni, con assistenza e disponibilità di prodotti base durante gli orari dei pasti principali: brodi vegetali e di carne, passato di verdure, pastine, fettine di carne, filetti di pesce, prosciutto cotto, latticini, frutta fresca, latte fresco, latte di soia, latte di riso, latte senza lattosio, yogurt, marmellatine,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 </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7CF09285" w:rsidR="00EF1C8E" w:rsidRPr="005E75A1" w:rsidRDefault="00EF1C8E" w:rsidP="00EF1C8E">
      <w:pPr>
        <w:rPr>
          <w:rFonts w:ascii="Arial" w:hAnsi="Arial" w:cs="Arial"/>
          <w:sz w:val="16"/>
          <w:szCs w:val="16"/>
        </w:rPr>
      </w:pPr>
      <w:r w:rsidRPr="005E75A1">
        <w:rPr>
          <w:rFonts w:ascii="Arial" w:hAnsi="Arial" w:cs="Arial"/>
          <w:sz w:val="16"/>
          <w:szCs w:val="16"/>
        </w:rPr>
        <w:t>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in tutti i nostri ristoranti centrali 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 sotto indicati).</w:t>
      </w:r>
    </w:p>
    <w:p w14:paraId="1D381229" w14:textId="244EF09E" w:rsidR="00EF1C8E" w:rsidRPr="005E75A1" w:rsidRDefault="00A038C1" w:rsidP="00EF1C8E">
      <w:pPr>
        <w:rPr>
          <w:rFonts w:ascii="Arial" w:hAnsi="Arial" w:cs="Arial"/>
          <w:sz w:val="16"/>
          <w:szCs w:val="16"/>
        </w:rPr>
      </w:pPr>
      <w:r>
        <w:rPr>
          <w:rFonts w:ascii="Arial" w:hAnsi="Arial" w:cs="Arial"/>
          <w:sz w:val="16"/>
          <w:szCs w:val="16"/>
        </w:rPr>
        <w:t>Nel resort</w:t>
      </w:r>
      <w:r w:rsidR="00EF1C8E" w:rsidRPr="005E75A1">
        <w:rPr>
          <w:rFonts w:ascii="Arial" w:hAnsi="Arial" w:cs="Arial"/>
          <w:sz w:val="16"/>
          <w:szCs w:val="16"/>
        </w:rPr>
        <w:t xml:space="preserve">: </w:t>
      </w:r>
      <w:r>
        <w:rPr>
          <w:rFonts w:ascii="Arial" w:hAnsi="Arial" w:cs="Arial"/>
          <w:sz w:val="16"/>
          <w:szCs w:val="16"/>
        </w:rPr>
        <w:t>s</w:t>
      </w:r>
      <w:r w:rsidR="00EF1C8E" w:rsidRPr="005E75A1">
        <w:rPr>
          <w:rFonts w:ascii="Arial" w:hAnsi="Arial" w:cs="Arial"/>
          <w:sz w:val="16"/>
          <w:szCs w:val="16"/>
        </w:rPr>
        <w:t>enza glutine, sono disponibili a colazione, oltre ad un ricco buffet e assortimento di alimenti naturalmente privi di glutine, un salume del giorno e prodotti base confezionati (crostatine, biscotti, merendine , fette biscottate e gallette di riso); a pranzo e a cena sono disponibili, oltre ad una ricca gamma di alimenti naturalmente privi di glutine, almeno un antipasto, un primo, un secondo, una pizza e un dolce privi di glutine (piatti per i quali, tuttavia, non è possibile garantire l’assenza assoluta di contaminazioni).</w:t>
      </w:r>
    </w:p>
    <w:p w14:paraId="0B1D67C5" w14:textId="77777777" w:rsidR="00EF1C8E" w:rsidRPr="005E75A1" w:rsidRDefault="00EF1C8E" w:rsidP="00EF1C8E">
      <w:pPr>
        <w:rPr>
          <w:rFonts w:ascii="Arial" w:hAnsi="Arial" w:cs="Arial"/>
          <w:sz w:val="16"/>
          <w:szCs w:val="16"/>
        </w:rPr>
      </w:pPr>
      <w:r w:rsidRPr="005E75A1">
        <w:rPr>
          <w:rFonts w:ascii="Arial" w:hAnsi="Arial" w:cs="Arial"/>
          <w:sz w:val="16"/>
          <w:szCs w:val="16"/>
        </w:rPr>
        <w:t>Senza lattosio e uova: sono disponibili a colazione, oltre ad un ricco buffet di alimenti naturalmente privi di lattosio e uova, prodotti base confezionati privi di lattosio e uova (merendine, fette biscottate, yogurt e latte) a pranzo e cena almeno un antipasto, un primo, un secondo, un salume, un formaggio, una pizza e un dolce privo di lattosio o uova. Nei ristoranti con servizio al tavolo, a richiesta: senza glutine, un antipasto, un primo, un secondo e un dolce privi di glutine; senza lattosio e uova, un primo, un secondo e un dolce privi di lattosio e uova.</w:t>
      </w:r>
    </w:p>
    <w:p w14:paraId="0222B5E1" w14:textId="77777777" w:rsidR="00EF1C8E" w:rsidRDefault="00EF1C8E" w:rsidP="00EF1C8E">
      <w:pPr>
        <w:rPr>
          <w:rFonts w:ascii="Arial" w:hAnsi="Arial" w:cs="Arial"/>
          <w:b/>
          <w:bCs/>
          <w:sz w:val="16"/>
          <w:szCs w:val="16"/>
        </w:rPr>
      </w:pPr>
    </w:p>
    <w:p w14:paraId="1219362C" w14:textId="4D059445" w:rsidR="00EF1C8E" w:rsidRPr="005E75A1" w:rsidRDefault="00EF1C8E">
      <w:pPr>
        <w:rPr>
          <w:rFonts w:ascii="Arial" w:hAnsi="Arial" w:cs="Arial"/>
          <w:sz w:val="16"/>
          <w:szCs w:val="16"/>
        </w:rPr>
      </w:pPr>
    </w:p>
    <w:p w14:paraId="6C3FDE98" w14:textId="77777777" w:rsidR="00EF1C8E" w:rsidRDefault="00EF1C8E" w:rsidP="00EF1C8E">
      <w:pPr>
        <w:rPr>
          <w:rFonts w:ascii="Arial" w:hAnsi="Arial" w:cs="Arial"/>
          <w:b/>
          <w:bCs/>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0E178927" w:rsidR="00EF1C8E" w:rsidRPr="005E75A1" w:rsidRDefault="00A038C1" w:rsidP="00EF1C8E">
      <w:pPr>
        <w:rPr>
          <w:rFonts w:ascii="Arial" w:hAnsi="Arial" w:cs="Arial"/>
          <w:sz w:val="16"/>
          <w:szCs w:val="16"/>
        </w:rPr>
      </w:pPr>
      <w:r>
        <w:rPr>
          <w:rFonts w:ascii="Arial" w:hAnsi="Arial" w:cs="Arial"/>
          <w:sz w:val="16"/>
          <w:szCs w:val="16"/>
        </w:rPr>
        <w:t>Alborea Ecolodge Resort</w:t>
      </w:r>
      <w:r w:rsidR="00EF1C8E" w:rsidRPr="005E75A1">
        <w:rPr>
          <w:rFonts w:ascii="Arial" w:hAnsi="Arial" w:cs="Arial"/>
          <w:sz w:val="16"/>
          <w:szCs w:val="16"/>
        </w:rPr>
        <w:t xml:space="preserve"> </w:t>
      </w:r>
      <w:r w:rsidRPr="005E75A1">
        <w:rPr>
          <w:rFonts w:ascii="Arial" w:hAnsi="Arial" w:cs="Arial"/>
          <w:sz w:val="16"/>
          <w:szCs w:val="16"/>
        </w:rPr>
        <w:t>dispon</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 xml:space="preserve">di ampie spiagge sabbiose e private. Il mare, dal fondale sabbioso e digradante, è adatto alla balneazione dei bambini. Posti riservati in spiaggia: a ogni camera è assegnato un ombrellone con due lettini. Ombrelloni nelle prime file e/o in settore centrale a pagamento. </w:t>
      </w:r>
      <w:r w:rsidR="009D1B44">
        <w:rPr>
          <w:rFonts w:ascii="Arial" w:hAnsi="Arial" w:cs="Arial"/>
          <w:sz w:val="16"/>
          <w:szCs w:val="16"/>
        </w:rPr>
        <w:t>Nel resort</w:t>
      </w:r>
      <w:r w:rsidR="00EF1C8E" w:rsidRPr="005E75A1">
        <w:rPr>
          <w:rFonts w:ascii="Arial" w:hAnsi="Arial" w:cs="Arial"/>
          <w:sz w:val="16"/>
          <w:szCs w:val="16"/>
        </w:rPr>
        <w:t xml:space="preserve">, in spiaggia parco nautico con pedalò, canoe, vela, windsurf, tavole Paddle Surf. Dettagli nel paragrafo Sport. Presso Ethra Reserve Wing Sup, una divertente attività con una vela da wing e una tavola da paddle surf, per dominare il vento, aperta a tutti.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15010F4F" w14:textId="22792B8B" w:rsidR="00EF1C8E" w:rsidRPr="005E75A1" w:rsidRDefault="009D1B44" w:rsidP="00EF1C8E">
      <w:pPr>
        <w:rPr>
          <w:rFonts w:ascii="Arial" w:hAnsi="Arial" w:cs="Arial"/>
          <w:sz w:val="16"/>
          <w:szCs w:val="16"/>
        </w:rPr>
      </w:pPr>
      <w:r w:rsidRPr="005E75A1">
        <w:rPr>
          <w:rFonts w:ascii="Arial" w:hAnsi="Arial" w:cs="Arial"/>
          <w:sz w:val="16"/>
          <w:szCs w:val="16"/>
        </w:rPr>
        <w:t>Ne</w:t>
      </w:r>
      <w:r>
        <w:rPr>
          <w:rFonts w:ascii="Arial" w:hAnsi="Arial" w:cs="Arial"/>
          <w:sz w:val="16"/>
          <w:szCs w:val="16"/>
        </w:rPr>
        <w:t>l</w:t>
      </w:r>
      <w:r w:rsidRPr="005E75A1">
        <w:rPr>
          <w:rFonts w:ascii="Arial" w:hAnsi="Arial" w:cs="Arial"/>
          <w:sz w:val="16"/>
          <w:szCs w:val="16"/>
        </w:rPr>
        <w:t xml:space="preserve"> </w:t>
      </w:r>
      <w:r w:rsidR="00EF1C8E" w:rsidRPr="005E75A1">
        <w:rPr>
          <w:rFonts w:ascii="Arial" w:hAnsi="Arial" w:cs="Arial"/>
          <w:sz w:val="16"/>
          <w:szCs w:val="16"/>
        </w:rPr>
        <w:t xml:space="preserve">resort Bluserena a disposizione delle famiglie una piscina con acqua di mare, idromassaggio e giochi d’acqua. </w:t>
      </w:r>
    </w:p>
    <w:p w14:paraId="64B516A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1D884459" w:rsidR="00EF1C8E" w:rsidRPr="005E75A1" w:rsidRDefault="00EF1C8E" w:rsidP="00EF1C8E">
      <w:pPr>
        <w:rPr>
          <w:rFonts w:ascii="Arial" w:hAnsi="Arial" w:cs="Arial"/>
          <w:sz w:val="16"/>
          <w:szCs w:val="16"/>
        </w:rPr>
      </w:pPr>
      <w:r w:rsidRPr="005E75A1">
        <w:rPr>
          <w:rFonts w:ascii="Arial" w:hAnsi="Arial" w:cs="Arial"/>
          <w:sz w:val="16"/>
          <w:szCs w:val="16"/>
        </w:rPr>
        <w:t>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Presso l’Alborèa Ecolodge Resort intrattenimento musicale, inoltre gli Ospiti potranno usufruire dei servizi di animazione e intrattenimento degli adiacenti Valentino</w:t>
      </w:r>
      <w:r w:rsidRPr="005E75A1">
        <w:rPr>
          <w:rFonts w:ascii="Arial" w:hAnsi="Arial" w:cs="Arial"/>
          <w:sz w:val="16"/>
          <w:szCs w:val="16"/>
        </w:rPr>
        <w:tab/>
        <w:t>Resort</w:t>
      </w:r>
      <w:r w:rsidRPr="005E75A1">
        <w:rPr>
          <w:rFonts w:ascii="Arial" w:hAnsi="Arial" w:cs="Arial"/>
          <w:sz w:val="16"/>
          <w:szCs w:val="16"/>
        </w:rPr>
        <w:tab/>
        <w:t>e</w:t>
      </w:r>
      <w:r w:rsidRPr="005E75A1">
        <w:rPr>
          <w:rFonts w:ascii="Arial" w:hAnsi="Arial" w:cs="Arial"/>
          <w:sz w:val="16"/>
          <w:szCs w:val="16"/>
        </w:rPr>
        <w:tab/>
        <w:t>Calanè</w:t>
      </w:r>
      <w:r w:rsidRPr="005E75A1">
        <w:rPr>
          <w:rFonts w:ascii="Arial" w:hAnsi="Arial" w:cs="Arial"/>
          <w:sz w:val="16"/>
          <w:szCs w:val="16"/>
        </w:rPr>
        <w:tab/>
        <w:t>Resort.</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77777777" w:rsidR="00EF1C8E" w:rsidRPr="005E75A1" w:rsidRDefault="00EF1C8E" w:rsidP="00EF1C8E">
      <w:pPr>
        <w:rPr>
          <w:rFonts w:ascii="Arial" w:hAnsi="Arial" w:cs="Arial"/>
          <w:sz w:val="16"/>
          <w:szCs w:val="16"/>
        </w:rPr>
      </w:pPr>
      <w:proofErr w:type="gramStart"/>
      <w:r w:rsidRPr="005E75A1">
        <w:rPr>
          <w:rFonts w:ascii="Arial" w:hAnsi="Arial" w:cs="Arial"/>
          <w:sz w:val="16"/>
          <w:szCs w:val="16"/>
        </w:rPr>
        <w:t>bambini</w:t>
      </w:r>
      <w:proofErr w:type="gramEnd"/>
      <w:r w:rsidRPr="005E75A1">
        <w:rPr>
          <w:rFonts w:ascii="Arial" w:hAnsi="Arial" w:cs="Arial"/>
          <w:sz w:val="16"/>
          <w:szCs w:val="16"/>
        </w:rPr>
        <w:t xml:space="preserve"> e ragazzi potranno essere affidati a uno staff qualificato; il grande Parco Giochi; il Blu Baby Park per i piccoli da 0 a 6 anni; le piscine con acquascivoli, gli Acqua Park con i giochi d’acqua;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571A2084" w:rsidR="00EF1C8E" w:rsidRPr="005E75A1" w:rsidRDefault="00EF1C8E" w:rsidP="00EF1C8E">
      <w:pPr>
        <w:rPr>
          <w:rFonts w:ascii="Arial" w:hAnsi="Arial" w:cs="Arial"/>
          <w:sz w:val="16"/>
          <w:szCs w:val="16"/>
        </w:rPr>
      </w:pPr>
      <w:r w:rsidRPr="005E75A1">
        <w:rPr>
          <w:rFonts w:ascii="Arial" w:hAnsi="Arial" w:cs="Arial"/>
          <w:sz w:val="16"/>
          <w:szCs w:val="16"/>
        </w:rPr>
        <w:t>Un parco giochi su misura per i bimbi da 0 a 6 anni per giocare in piena libertà e sicurezza. I bambini, accompagnati dai genitori, potranno giocare tra scivoli, castelli e altalene, fare le gare sui kart a pedali in una vera pista e tanto altro. Gli Ospiti dell’Alborèa Ecolodge Resort posso usufruire del Blu Baby Park presso gli adiacenti Valentino Resort e Calanè Resort.</w:t>
      </w: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Tante attività, sport e spazi esclusivi dedicati al divertimento dei ragazzi (vedi paragrafi SerenUp e SerenHappy).</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205E55F3" w:rsidR="00EF1C8E" w:rsidRPr="005E75A1" w:rsidRDefault="0035730B" w:rsidP="00EF1C8E">
      <w:pPr>
        <w:rPr>
          <w:rFonts w:ascii="Arial" w:hAnsi="Arial" w:cs="Arial"/>
          <w:sz w:val="16"/>
          <w:szCs w:val="16"/>
        </w:rPr>
      </w:pPr>
      <w:r>
        <w:rPr>
          <w:rFonts w:ascii="Arial" w:hAnsi="Arial" w:cs="Arial"/>
          <w:sz w:val="16"/>
          <w:szCs w:val="16"/>
        </w:rPr>
        <w:t>Nel</w:t>
      </w:r>
      <w:r w:rsidRPr="005E75A1">
        <w:rPr>
          <w:rFonts w:ascii="Arial" w:hAnsi="Arial" w:cs="Arial"/>
          <w:sz w:val="16"/>
          <w:szCs w:val="16"/>
        </w:rPr>
        <w:t xml:space="preserve"> </w:t>
      </w:r>
      <w:r w:rsidR="00EF1C8E" w:rsidRPr="005E75A1">
        <w:rPr>
          <w:rFonts w:ascii="Arial" w:hAnsi="Arial" w:cs="Arial"/>
          <w:sz w:val="16"/>
          <w:szCs w:val="16"/>
        </w:rPr>
        <w:t>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FF3BBF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ACQUA PARK</w:t>
      </w:r>
    </w:p>
    <w:p w14:paraId="247FD42B" w14:textId="5E1417A1" w:rsidR="00EF1C8E" w:rsidRPr="005E75A1" w:rsidRDefault="00EF1C8E" w:rsidP="00EF1C8E">
      <w:pPr>
        <w:rPr>
          <w:rFonts w:ascii="Arial" w:hAnsi="Arial" w:cs="Arial"/>
          <w:sz w:val="16"/>
          <w:szCs w:val="16"/>
        </w:rPr>
      </w:pPr>
      <w:r w:rsidRPr="005E75A1">
        <w:rPr>
          <w:rFonts w:ascii="Arial" w:hAnsi="Arial" w:cs="Arial"/>
          <w:sz w:val="16"/>
          <w:szCs w:val="16"/>
        </w:rPr>
        <w:t xml:space="preserve">Una bellissima area di giochi d’acqua, dove i bambini (da 3 fino a 12 anni) possono giocare tra zampilli e getti d’acqua, fontane e scivoli, galeone dei pirati, cannoni ad acqua e altro ancora. I bambini del Calanè Resort possono usufruire dell’Acqua Park presso l’adiacente Valentino Resort. </w:t>
      </w: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635E3FC5" w:rsidR="00EF1C8E" w:rsidRPr="005E75A1" w:rsidRDefault="00EF1C8E" w:rsidP="00EF1C8E">
      <w:pPr>
        <w:rPr>
          <w:rFonts w:ascii="Arial" w:hAnsi="Arial" w:cs="Arial"/>
          <w:sz w:val="16"/>
          <w:szCs w:val="16"/>
        </w:rPr>
      </w:pPr>
      <w:r w:rsidRPr="005E75A1">
        <w:rPr>
          <w:rFonts w:ascii="Arial" w:hAnsi="Arial" w:cs="Arial"/>
          <w:sz w:val="16"/>
          <w:szCs w:val="16"/>
        </w:rPr>
        <w:t xml:space="preserve">Tutti i servizi sottoindicati sono disponibili dal 3/6 al 7/9, a eccezione del Serenino Club, disponibile per tutta la stagione estiva e del baby Daycare, disponibile dal 15/07 al 7/9. Gli Ospiti dell’Alborèa Ecolodge Resort e del Kalidria Hotel possono usufruire dei servizi dei Club per bambini e ragazzi degli adiacenti Valentino Resort e Calanè Resort. </w:t>
      </w:r>
      <w:r w:rsidR="0035730B">
        <w:rPr>
          <w:rFonts w:ascii="Arial" w:hAnsi="Arial" w:cs="Arial"/>
          <w:sz w:val="16"/>
          <w:szCs w:val="16"/>
        </w:rPr>
        <w:t>P</w:t>
      </w:r>
      <w:r w:rsidR="0035730B" w:rsidRPr="005E75A1">
        <w:rPr>
          <w:rFonts w:ascii="Arial" w:hAnsi="Arial" w:cs="Arial"/>
          <w:sz w:val="16"/>
          <w:szCs w:val="16"/>
        </w:rPr>
        <w:t xml:space="preserve">resso </w:t>
      </w:r>
      <w:r w:rsidRPr="005E75A1">
        <w:rPr>
          <w:rFonts w:ascii="Arial" w:hAnsi="Arial" w:cs="Arial"/>
          <w:sz w:val="16"/>
          <w:szCs w:val="16"/>
        </w:rPr>
        <w:t>Alborèa Ecolodge Resort è inoltre disponibile il servizio della Baby Daycare: uno staff specializzato si prenderà cura dei bimbi da 12 a 36 mesi in spazi a loro dedicati (Dettagli di seguito). Ecco i nostri servizi, in ordine di età.</w:t>
      </w:r>
    </w:p>
    <w:p w14:paraId="638573C8"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lastRenderedPageBreak/>
        <w:t>Baby Daycare da 12 a 36 mesi</w:t>
      </w:r>
    </w:p>
    <w:p w14:paraId="11B7B406" w14:textId="5F05E4B5" w:rsidR="00EF1C8E" w:rsidRPr="005E75A1" w:rsidRDefault="0035730B" w:rsidP="00EF1C8E">
      <w:pPr>
        <w:rPr>
          <w:rFonts w:ascii="Arial" w:hAnsi="Arial" w:cs="Arial"/>
          <w:sz w:val="16"/>
          <w:szCs w:val="16"/>
        </w:rPr>
      </w:pPr>
      <w:r>
        <w:rPr>
          <w:rFonts w:ascii="Arial" w:hAnsi="Arial" w:cs="Arial"/>
          <w:sz w:val="16"/>
          <w:szCs w:val="16"/>
        </w:rPr>
        <w:t>P</w:t>
      </w:r>
      <w:r w:rsidRPr="005E75A1">
        <w:rPr>
          <w:rFonts w:ascii="Arial" w:hAnsi="Arial" w:cs="Arial"/>
          <w:sz w:val="16"/>
          <w:szCs w:val="16"/>
        </w:rPr>
        <w:t xml:space="preserve">er </w:t>
      </w:r>
      <w:r w:rsidR="00EF1C8E" w:rsidRPr="005E75A1">
        <w:rPr>
          <w:rFonts w:ascii="Arial" w:hAnsi="Arial" w:cs="Arial"/>
          <w:sz w:val="16"/>
          <w:szCs w:val="16"/>
        </w:rPr>
        <w:t>gli Ospiti del Alborèa Ecolodge Resort</w:t>
      </w:r>
      <w:r>
        <w:rPr>
          <w:rFonts w:ascii="Arial" w:hAnsi="Arial" w:cs="Arial"/>
          <w:sz w:val="16"/>
          <w:szCs w:val="16"/>
        </w:rPr>
        <w:t xml:space="preserve"> </w:t>
      </w:r>
      <w:r w:rsidRPr="005E75A1">
        <w:rPr>
          <w:rFonts w:ascii="Arial" w:hAnsi="Arial" w:cs="Arial"/>
          <w:sz w:val="16"/>
          <w:szCs w:val="16"/>
        </w:rPr>
        <w:t xml:space="preserve">(presso il Calanè </w:t>
      </w:r>
      <w:proofErr w:type="gramStart"/>
      <w:r w:rsidRPr="005E75A1">
        <w:rPr>
          <w:rFonts w:ascii="Arial" w:hAnsi="Arial" w:cs="Arial"/>
          <w:sz w:val="16"/>
          <w:szCs w:val="16"/>
        </w:rPr>
        <w:t xml:space="preserve">Resort) </w:t>
      </w:r>
      <w:r w:rsidR="00EF1C8E" w:rsidRPr="005E75A1">
        <w:rPr>
          <w:rFonts w:ascii="Arial" w:hAnsi="Arial" w:cs="Arial"/>
          <w:sz w:val="16"/>
          <w:szCs w:val="16"/>
        </w:rPr>
        <w:t xml:space="preserve">  </w:t>
      </w:r>
      <w:proofErr w:type="gramEnd"/>
      <w:r w:rsidR="00EF1C8E" w:rsidRPr="005E75A1">
        <w:rPr>
          <w:rFonts w:ascii="Arial" w:hAnsi="Arial" w:cs="Arial"/>
          <w:sz w:val="16"/>
          <w:szCs w:val="16"/>
        </w:rPr>
        <w:t>i genitori potranno affidare a uno staff qualificato, e scrupolosamente selezionato, i loro bimbi da 12 a 36 mesi. L’accogliente e sicura area Baby Daycare è a dimensione di bambino, climatizzata, con un vero e proprio programma su misura per i più piccoli con giochi e attività. Le ragazze dello staff saranno compagne di giochi, delizieranno i bambini con merende e spuntini, provvederanno al riposino e ai cambi pannolino. Previste anche uscite di gruppo in passeggino. Rimarranno a cura dei genitori bavaglini, biberon e ciucci, calzini antiscivolo, protezione solare e pannolini.</w:t>
      </w:r>
    </w:p>
    <w:p w14:paraId="4F820C7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4B260E19" w14:textId="77777777" w:rsidR="00EF1C8E" w:rsidRPr="005E75A1" w:rsidRDefault="00EF1C8E" w:rsidP="00EF1C8E">
      <w:pPr>
        <w:rPr>
          <w:rFonts w:ascii="Arial" w:hAnsi="Arial" w:cs="Arial"/>
          <w:sz w:val="16"/>
          <w:szCs w:val="16"/>
        </w:rPr>
      </w:pPr>
      <w:r w:rsidRPr="005E75A1">
        <w:rPr>
          <w:rFonts w:ascii="Arial" w:hAnsi="Arial" w:cs="Arial"/>
          <w:sz w:val="16"/>
          <w:szCs w:val="16"/>
        </w:rPr>
        <w:t>I genitori potranno partecipare a qualche momento delle attività del loro bimbo. Il servizio è disponibile, a pagamento, tutti i giorni eccetto la domenica, dalle ore</w:t>
      </w:r>
    </w:p>
    <w:p w14:paraId="0DF7A422" w14:textId="0023D8B0" w:rsidR="00EF1C8E" w:rsidRPr="005E75A1" w:rsidRDefault="00EF1C8E" w:rsidP="00EF1C8E">
      <w:pPr>
        <w:rPr>
          <w:rFonts w:ascii="Arial" w:hAnsi="Arial" w:cs="Arial"/>
          <w:sz w:val="16"/>
          <w:szCs w:val="16"/>
        </w:rPr>
      </w:pPr>
      <w:r w:rsidRPr="005E75A1">
        <w:rPr>
          <w:rFonts w:ascii="Arial" w:hAnsi="Arial" w:cs="Arial"/>
          <w:sz w:val="16"/>
          <w:szCs w:val="16"/>
        </w:rPr>
        <w:t>9.00 alle 12.30 e dalle 15.30 alle 18.30, dal 15/07 al 7/9. È possibile prenotare il servizio anche per la sola mattina o il pomeriggio.</w:t>
      </w: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qualificata, ambienti esclusivi, sicuri, colorati e a dimensione di bambino, per una Vacanza fatta di tanto mare, giochi, sport e laboratori creativi. Tutte le sere la festa della Serenino Dance show insieme a Serenella la Coccinella e tutti gli amici del mondo di Serenella Wonderland.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proofErr w:type="gramStart"/>
      <w:r w:rsidRPr="005E75A1">
        <w:rPr>
          <w:rFonts w:ascii="Arial" w:hAnsi="Arial" w:cs="Arial"/>
          <w:sz w:val="16"/>
          <w:szCs w:val="16"/>
        </w:rPr>
        <w:t>riservato</w:t>
      </w:r>
      <w:proofErr w:type="gramEnd"/>
      <w:r w:rsidRPr="005E75A1">
        <w:rPr>
          <w:rFonts w:ascii="Arial" w:hAnsi="Arial" w:cs="Arial"/>
          <w:sz w:val="16"/>
          <w:szCs w:val="16"/>
        </w:rPr>
        <w:t xml:space="preserve">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3B6E9985" w:rsidR="00EF1C8E" w:rsidRPr="005E75A1" w:rsidRDefault="00EF1C8E" w:rsidP="008B6EEC">
      <w:pPr>
        <w:rPr>
          <w:rFonts w:ascii="Arial" w:hAnsi="Arial" w:cs="Arial"/>
          <w:sz w:val="16"/>
          <w:szCs w:val="16"/>
        </w:rPr>
      </w:pPr>
      <w:r w:rsidRPr="005E75A1">
        <w:rPr>
          <w:rFonts w:ascii="Arial" w:hAnsi="Arial" w:cs="Arial"/>
          <w:sz w:val="16"/>
          <w:szCs w:val="16"/>
        </w:rPr>
        <w:t>I bambini del Serenino potranno inoltre pranzare, assistiti dal nostro staff, insieme ai tanti nuovi piccoli amici dal 3/6 al 7/9</w:t>
      </w:r>
      <w:proofErr w:type="gramStart"/>
      <w:r w:rsidRPr="005E75A1">
        <w:rPr>
          <w:rFonts w:ascii="Arial" w:hAnsi="Arial" w:cs="Arial"/>
          <w:sz w:val="16"/>
          <w:szCs w:val="16"/>
        </w:rPr>
        <w:t xml:space="preserve"> ..</w:t>
      </w:r>
      <w:proofErr w:type="gramEnd"/>
    </w:p>
    <w:p w14:paraId="6EDAF36E"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SereninoPiu’,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SereninoPiù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3D9D64E9" w14:textId="492393F9" w:rsidR="00EF1C8E" w:rsidRPr="005E75A1" w:rsidRDefault="00EF1C8E" w:rsidP="00EF1C8E">
      <w:pPr>
        <w:rPr>
          <w:rFonts w:ascii="Arial" w:hAnsi="Arial" w:cs="Arial"/>
          <w:sz w:val="16"/>
          <w:szCs w:val="16"/>
        </w:rPr>
      </w:pPr>
      <w:r w:rsidRPr="005E75A1">
        <w:rPr>
          <w:rFonts w:ascii="Arial" w:hAnsi="Arial" w:cs="Arial"/>
          <w:sz w:val="16"/>
          <w:szCs w:val="16"/>
        </w:rPr>
        <w:t>I bambini del SereninoPiù potranno inoltre pranzare, assistiti dal nostro staff, insieme ai tanti nuovi piccoli amici dal 3/6 al 7/9. I bambini di 10 anni potranno scegliere se far parte del SereninoPiù o del SerenUp.</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Il SereninoPiù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Wonderland e i personaggi del dream team. Durante l’appuntamento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SerenUp, Teen Club da 11 a 14 anni</w:t>
      </w:r>
    </w:p>
    <w:p w14:paraId="57DE0D6A" w14:textId="2F514F0C"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w:t>
      </w:r>
      <w:r w:rsidRPr="005E75A1">
        <w:rPr>
          <w:rFonts w:ascii="Arial" w:hAnsi="Arial" w:cs="Arial"/>
          <w:sz w:val="16"/>
          <w:szCs w:val="16"/>
        </w:rPr>
        <w:t xml:space="preserve">palla ed i cerchi; Lupetti di mare, un’intera giornata con gli istruttori Seasport, imparando le tecniche della vela, del windsurf, poi il pranzo a sacco e per finire una meravigliosa escursione in canoa. </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3B37AB12" w:rsidR="00EF1C8E" w:rsidRPr="005E75A1" w:rsidRDefault="00EF1C8E" w:rsidP="00EF1C8E">
      <w:pPr>
        <w:rPr>
          <w:rFonts w:ascii="Arial" w:hAnsi="Arial" w:cs="Arial"/>
          <w:sz w:val="16"/>
          <w:szCs w:val="16"/>
        </w:rPr>
      </w:pPr>
      <w:r w:rsidRPr="005E75A1">
        <w:rPr>
          <w:rFonts w:ascii="Arial" w:hAnsi="Arial" w:cs="Arial"/>
          <w:sz w:val="16"/>
          <w:szCs w:val="16"/>
        </w:rPr>
        <w:t>I ragazzi del SerenUp potranno inoltre pranzare insieme agli amici della vacanza, assistiti dal nostro staff. Il SerenUp è disponibile, tutti i giorni eccetto la domenica, dalle 9.30 alle 12.30 e dalle 15.00 alle 18.30, dal 3/6 al 7/9. I ragazzi di 14 anni potranno scegliere se iscriversi al SerenUp o al SerenHappy.</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r w:rsidRPr="001D71DD">
        <w:rPr>
          <w:rFonts w:ascii="Arial" w:hAnsi="Arial" w:cs="Arial"/>
          <w:b/>
          <w:bCs/>
          <w:sz w:val="16"/>
          <w:szCs w:val="16"/>
          <w:lang w:val="en-US"/>
        </w:rPr>
        <w:t>SerenHappy,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Sunset Vibes, la festa per ragazzi in orario aperitivo. Un modo di tuffarsi con eleganza e stile in un mix irresistibile di 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6ACE21CC" w:rsidR="00EF1C8E" w:rsidRPr="005E75A1" w:rsidRDefault="00EF1C8E" w:rsidP="00EF1C8E">
      <w:pPr>
        <w:rPr>
          <w:rFonts w:ascii="Arial" w:hAnsi="Arial" w:cs="Arial"/>
          <w:sz w:val="16"/>
          <w:szCs w:val="16"/>
        </w:rPr>
      </w:pPr>
      <w:r w:rsidRPr="005E75A1">
        <w:rPr>
          <w:rFonts w:ascii="Arial" w:hAnsi="Arial" w:cs="Arial"/>
          <w:sz w:val="16"/>
          <w:szCs w:val="16"/>
        </w:rPr>
        <w:t xml:space="preserve"> Il SerenHappy è disponibile, tutti i giorni eccetto la domenica, dalle 9.30 alle 12.30 e dalle 15.00 alle 18.30, dal 3/6 al 7/9. I ragazzi del Calanè Resort potranno usufruire del SerenHappy presso l’adiacente Valentino Resort.</w:t>
      </w:r>
    </w:p>
    <w:p w14:paraId="2A12BAC9" w14:textId="77777777" w:rsidR="00EF1C8E" w:rsidRDefault="00EF1C8E" w:rsidP="00EF1C8E">
      <w:pPr>
        <w:rPr>
          <w:rFonts w:ascii="Arial" w:hAnsi="Arial" w:cs="Arial"/>
          <w:b/>
          <w:bCs/>
          <w:sz w:val="16"/>
          <w:szCs w:val="16"/>
        </w:rPr>
      </w:pPr>
    </w:p>
    <w:p w14:paraId="02E65B9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4537FD23" w14:textId="1AD429D3" w:rsidR="00EF1C8E" w:rsidRPr="005E75A1" w:rsidRDefault="00EF1C8E" w:rsidP="008B6EEC">
      <w:pPr>
        <w:rPr>
          <w:rFonts w:ascii="Arial" w:hAnsi="Arial" w:cs="Arial"/>
          <w:sz w:val="16"/>
          <w:szCs w:val="16"/>
        </w:rPr>
      </w:pPr>
      <w:r w:rsidRPr="005E75A1">
        <w:rPr>
          <w:rFonts w:ascii="Arial" w:hAnsi="Arial" w:cs="Arial"/>
          <w:sz w:val="16"/>
          <w:szCs w:val="16"/>
        </w:rPr>
        <w:t>I bambini potranno partecipare alle lezioni collettive di nuoto e di mermaiding sotto la guida dei nostri esperti istruttori.</w:t>
      </w: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5E75A1" w:rsidRDefault="00EF1C8E" w:rsidP="00EF1C8E">
      <w:pPr>
        <w:rPr>
          <w:rFonts w:ascii="Arial" w:hAnsi="Arial" w:cs="Arial"/>
          <w:sz w:val="16"/>
          <w:szCs w:val="16"/>
        </w:rPr>
      </w:pPr>
      <w:r w:rsidRPr="005E75A1">
        <w:rPr>
          <w:rFonts w:ascii="Arial" w:hAnsi="Arial" w:cs="Arial"/>
          <w:sz w:val="16"/>
          <w:szCs w:val="16"/>
        </w:rPr>
        <w:t>Blu Circus</w:t>
      </w:r>
    </w:p>
    <w:p w14:paraId="37EA277C" w14:textId="58553A20"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w:t>
      </w:r>
      <w:proofErr w:type="gramStart"/>
      <w:r w:rsidRPr="005E75A1">
        <w:rPr>
          <w:rFonts w:ascii="Arial" w:hAnsi="Arial" w:cs="Arial"/>
          <w:sz w:val="16"/>
          <w:szCs w:val="16"/>
        </w:rPr>
        <w:t>un</w:t>
      </w:r>
      <w:proofErr w:type="gramEnd"/>
      <w:r w:rsidRPr="005E75A1">
        <w:rPr>
          <w:rFonts w:ascii="Arial" w:hAnsi="Arial" w:cs="Arial"/>
          <w:sz w:val="16"/>
          <w:szCs w:val="16"/>
        </w:rPr>
        <w:t xml:space="preserve"> grande Peluche (50 cm), coperta morbida in pile e soffice sherpa (120x165 cm), borraccia in alluminio (400 ml), sticker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3CFB09D4" w14:textId="1C0FBE6A" w:rsidR="00EF1C8E" w:rsidRPr="005E75A1" w:rsidRDefault="00EF1C8E" w:rsidP="00EF1C8E">
      <w:pPr>
        <w:rPr>
          <w:rFonts w:ascii="Arial" w:hAnsi="Arial" w:cs="Arial"/>
          <w:sz w:val="16"/>
          <w:szCs w:val="16"/>
        </w:rPr>
      </w:pPr>
      <w:r w:rsidRPr="005E75A1">
        <w:rPr>
          <w:rFonts w:ascii="Arial" w:hAnsi="Arial" w:cs="Arial"/>
          <w:sz w:val="16"/>
          <w:szCs w:val="16"/>
        </w:rPr>
        <w:t>.</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lastRenderedPageBreak/>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I resort Bluserena hanno, primi in Italia, il marchio di qualità “VACANZA AMICA DEI BAMBINI” riconosciuto dalla Federazione Nazionale Pediatri CipeSispe- Sinspe.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affidare bambini e ragazzi da 3 a 17 anni a team di professionisti per almeno 9 ore al giorno per 6 giorni su 7, anche in fascia serale (postcena),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•Culla, fasciatoio, riduttore WC (su richiesta), scaldabiberon, set biancheria, kit baby con detergenti per bambini, vaschette per il bagnetto e spondine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B5EFD29" w14:textId="2F484CB4" w:rsidR="00EF1C8E" w:rsidRDefault="00EF1C8E" w:rsidP="00AB7247">
      <w:pPr>
        <w:rPr>
          <w:rFonts w:ascii="Arial" w:hAnsi="Arial" w:cs="Arial"/>
          <w:sz w:val="16"/>
          <w:szCs w:val="16"/>
        </w:rPr>
      </w:pPr>
      <w:r w:rsidRPr="005E75A1">
        <w:rPr>
          <w:rFonts w:ascii="Arial" w:hAnsi="Arial" w:cs="Arial"/>
          <w:sz w:val="16"/>
          <w:szCs w:val="16"/>
        </w:rPr>
        <w:t>Ricco programma di ginnastiche di gruppo con i nostri istruttori sia in area fitness che all’esterno: Yoga, Zumba, Tai chi Stretch (novità 2024), Acquagym, Nordic Walking,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connubio tra danza e allenamento. Sono previsti momenti di tonificazione generale e core training per incrementare l’intensità del corso</w:t>
      </w:r>
      <w:r w:rsidR="008B6EEC">
        <w:rPr>
          <w:rFonts w:ascii="Arial" w:hAnsi="Arial" w:cs="Arial"/>
          <w:sz w:val="16"/>
          <w:szCs w:val="16"/>
        </w:rPr>
        <w:t xml:space="preserve"> di </w:t>
      </w:r>
      <w:r w:rsidRPr="005E75A1">
        <w:rPr>
          <w:rFonts w:ascii="Arial" w:hAnsi="Arial" w:cs="Arial"/>
          <w:sz w:val="16"/>
          <w:szCs w:val="16"/>
        </w:rPr>
        <w:t>danza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Gli ospiti dell’Alborèa Ecolodge Resort possono accedere all’area fitness e alle attività del Valentino Resort e Calanè Resort.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01B07EAD" w14:textId="77777777" w:rsidR="00EF1C8E" w:rsidRPr="005E75A1" w:rsidRDefault="00EF1C8E" w:rsidP="00EF1C8E">
      <w:pPr>
        <w:rPr>
          <w:rFonts w:ascii="Arial" w:hAnsi="Arial" w:cs="Arial"/>
          <w:sz w:val="16"/>
          <w:szCs w:val="16"/>
        </w:rPr>
      </w:pPr>
      <w:r w:rsidRPr="005E75A1">
        <w:rPr>
          <w:rFonts w:ascii="Arial" w:hAnsi="Arial" w:cs="Arial"/>
          <w:sz w:val="16"/>
          <w:szCs w:val="16"/>
        </w:rPr>
        <w:t>Ricchissime le dotazioni sportive dei resort Bluserena: piscine per il</w:t>
      </w:r>
    </w:p>
    <w:p w14:paraId="6AF86B31" w14:textId="440C47CE" w:rsidR="00EF1C8E" w:rsidRPr="005E75A1" w:rsidRDefault="00EF1C8E" w:rsidP="00EF1C8E">
      <w:pPr>
        <w:rPr>
          <w:rFonts w:ascii="Arial" w:hAnsi="Arial" w:cs="Arial"/>
          <w:sz w:val="16"/>
          <w:szCs w:val="16"/>
        </w:rPr>
      </w:pPr>
      <w:proofErr w:type="gramStart"/>
      <w:r w:rsidRPr="005E75A1">
        <w:rPr>
          <w:rFonts w:ascii="Arial" w:hAnsi="Arial" w:cs="Arial"/>
          <w:sz w:val="16"/>
          <w:szCs w:val="16"/>
        </w:rPr>
        <w:t>nuoto</w:t>
      </w:r>
      <w:proofErr w:type="gramEnd"/>
      <w:r w:rsidRPr="005E75A1">
        <w:rPr>
          <w:rFonts w:ascii="Arial" w:hAnsi="Arial" w:cs="Arial"/>
          <w:sz w:val="16"/>
          <w:szCs w:val="16"/>
        </w:rPr>
        <w:t>, campi da calciotto, campi illuminati da calcetto in erba sintetica, tennis, beach tennis e beach volley (eccetto</w:t>
      </w:r>
      <w:r w:rsidRPr="005E75A1">
        <w:rPr>
          <w:rFonts w:ascii="Arial" w:hAnsi="Arial" w:cs="Arial"/>
          <w:sz w:val="16"/>
          <w:szCs w:val="16"/>
        </w:rPr>
        <w:tab/>
        <w:t>GranSerena Hotel e Ethra Reserve). Inoltre, postazioni di tiro con l’arco, tiro a segno, tavoli da ping-pong e campi bocce. Gli Ospiti potranno partecipare a lezioni collettive e individuali di potranno fruire delle lezioni presso l’adiacente Valentino Resort),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Seasport </w:t>
      </w:r>
    </w:p>
    <w:p w14:paraId="1133E8B4" w14:textId="77A22D5C" w:rsidR="00EF1C8E" w:rsidRPr="005E75A1" w:rsidRDefault="00EF1C8E" w:rsidP="00EF1C8E">
      <w:pPr>
        <w:rPr>
          <w:rFonts w:ascii="Arial" w:hAnsi="Arial" w:cs="Arial"/>
          <w:sz w:val="16"/>
          <w:szCs w:val="16"/>
        </w:rPr>
      </w:pPr>
      <w:r w:rsidRPr="005E75A1">
        <w:rPr>
          <w:rFonts w:ascii="Arial" w:hAnsi="Arial" w:cs="Arial"/>
          <w:sz w:val="16"/>
          <w:szCs w:val="16"/>
        </w:rPr>
        <w:t xml:space="preserve">Il Club degli sport nautici. Divertimento e sport: pedalò, canoe, vela, windsurf, tavole Paddle Surf (anche Big Sup fino a 8 persone!); lezioni collettive gratuite e private a pagamento di vela e windsurf. Novità 2024: presso Ethra Reserve (Kalidria Hotel &amp; Thalasso SPA, Alborèa Ecolodge Resort, Calanè Resort e Valentino Resort) Wing Sup, una divertente attività con una vela da wing e una tavola da </w:t>
      </w:r>
      <w:r w:rsidRPr="005E75A1">
        <w:rPr>
          <w:rFonts w:ascii="Arial" w:hAnsi="Arial" w:cs="Arial"/>
          <w:sz w:val="16"/>
          <w:szCs w:val="16"/>
        </w:rPr>
        <w:t xml:space="preserve">paddle surf, per dominare il vento, aperta a tutti.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0721DAD7"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In tutti i resort propone trattamenti viso e corpo, massaggi rilassanti, sportivi e olistici e percorsi benessere personalizzati (servizi a pagamento e disponibili dal lunedì alla domenica). </w:t>
      </w:r>
      <w:proofErr w:type="gramStart"/>
      <w:r w:rsidR="00AB7247">
        <w:rPr>
          <w:rFonts w:ascii="Arial" w:hAnsi="Arial" w:cs="Arial"/>
          <w:sz w:val="16"/>
          <w:szCs w:val="16"/>
        </w:rPr>
        <w:t xml:space="preserve">I </w:t>
      </w:r>
      <w:r w:rsidRPr="005E75A1">
        <w:rPr>
          <w:rFonts w:ascii="Arial" w:hAnsi="Arial" w:cs="Arial"/>
          <w:sz w:val="16"/>
          <w:szCs w:val="16"/>
        </w:rPr>
        <w:t xml:space="preserve"> clienti</w:t>
      </w:r>
      <w:proofErr w:type="gramEnd"/>
      <w:r w:rsidRPr="005E75A1">
        <w:rPr>
          <w:rFonts w:ascii="Arial" w:hAnsi="Arial" w:cs="Arial"/>
          <w:sz w:val="16"/>
          <w:szCs w:val="16"/>
        </w:rPr>
        <w:t xml:space="preserve"> del</w:t>
      </w:r>
      <w:r w:rsidR="00AB7247">
        <w:rPr>
          <w:rFonts w:ascii="Arial" w:hAnsi="Arial" w:cs="Arial"/>
          <w:sz w:val="16"/>
          <w:szCs w:val="16"/>
        </w:rPr>
        <w:t>l’</w:t>
      </w:r>
      <w:r w:rsidRPr="005E75A1">
        <w:rPr>
          <w:rFonts w:ascii="Arial" w:hAnsi="Arial" w:cs="Arial"/>
          <w:sz w:val="16"/>
          <w:szCs w:val="16"/>
        </w:rPr>
        <w:t xml:space="preserve"> Alborèa Ecolodge Resort</w:t>
      </w:r>
      <w:r w:rsidR="00AB7247">
        <w:rPr>
          <w:rFonts w:ascii="Arial" w:hAnsi="Arial" w:cs="Arial"/>
          <w:sz w:val="16"/>
          <w:szCs w:val="16"/>
        </w:rPr>
        <w:t xml:space="preserve"> possono accedere</w:t>
      </w:r>
      <w:r w:rsidRPr="005E75A1">
        <w:rPr>
          <w:rFonts w:ascii="Arial" w:hAnsi="Arial" w:cs="Arial"/>
          <w:sz w:val="16"/>
          <w:szCs w:val="16"/>
        </w:rPr>
        <w:t xml:space="preserve"> ai servizi dell’esclusiva Ethra Thalasso SPA (servizi a pagamento). </w:t>
      </w:r>
    </w:p>
    <w:p w14:paraId="2B22B1EC" w14:textId="77777777" w:rsidR="00EF1C8E" w:rsidRDefault="00EF1C8E" w:rsidP="00EF1C8E">
      <w:pPr>
        <w:rPr>
          <w:rFonts w:ascii="Arial" w:hAnsi="Arial" w:cs="Arial"/>
          <w:sz w:val="16"/>
          <w:szCs w:val="16"/>
        </w:rPr>
      </w:pPr>
    </w:p>
    <w:p w14:paraId="6D10746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Ethra Thalasso SPA</w:t>
      </w:r>
    </w:p>
    <w:p w14:paraId="2B4DE903" w14:textId="77777777" w:rsidR="00EF1C8E" w:rsidRDefault="00EF1C8E" w:rsidP="00EF1C8E">
      <w:pPr>
        <w:rPr>
          <w:rFonts w:ascii="Arial" w:hAnsi="Arial" w:cs="Arial"/>
          <w:sz w:val="16"/>
          <w:szCs w:val="16"/>
        </w:rPr>
      </w:pPr>
      <w:r w:rsidRPr="005E75A1">
        <w:rPr>
          <w:rFonts w:ascii="Arial" w:hAnsi="Arial" w:cs="Arial"/>
          <w:sz w:val="16"/>
          <w:szCs w:val="16"/>
        </w:rPr>
        <w:t>Ad Ethra Reserve, l’esclusiva Ethra Thalasso SPA di 3.500 mq, fra i più suggestivi centri di Talassoterapia in Italia. Offre una ricca proposta di trattamenti di talassoterapia, estetica, massaggi, percorsi benessere, relax e remise en forme, una piscina di acqua di mare esterna, piscina interna con percorso Acquatonico Marino, un’Oasi Thalasso con vasche idromassaggio en plein air, bagno turco, sauna, idromassaggi, cabina solarium, palestra con attrezzi Technogym (servizi a pagamento).</w:t>
      </w:r>
    </w:p>
    <w:p w14:paraId="66F0D30E" w14:textId="77777777" w:rsidR="00EF1C8E" w:rsidRPr="005E75A1" w:rsidRDefault="00EF1C8E" w:rsidP="00EF1C8E">
      <w:pPr>
        <w:rPr>
          <w:rFonts w:ascii="Arial" w:hAnsi="Arial" w:cs="Arial"/>
          <w:sz w:val="16"/>
          <w:szCs w:val="16"/>
        </w:rPr>
      </w:pPr>
    </w:p>
    <w:p w14:paraId="563CD1B5" w14:textId="77777777" w:rsidR="00EF1C8E" w:rsidRPr="005E75A1"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376DBD1F" w:rsidR="00EF1C8E" w:rsidRPr="005E75A1" w:rsidRDefault="00AB7247" w:rsidP="00EF1C8E">
      <w:pPr>
        <w:rPr>
          <w:rFonts w:ascii="Arial" w:hAnsi="Arial" w:cs="Arial"/>
          <w:sz w:val="16"/>
          <w:szCs w:val="16"/>
        </w:rPr>
      </w:pPr>
      <w:r>
        <w:rPr>
          <w:rFonts w:ascii="Arial" w:hAnsi="Arial" w:cs="Arial"/>
          <w:sz w:val="16"/>
          <w:szCs w:val="16"/>
        </w:rPr>
        <w:t>Il resort è privo</w:t>
      </w:r>
      <w:r w:rsidR="00EF1C8E" w:rsidRPr="005E75A1">
        <w:rPr>
          <w:rFonts w:ascii="Arial" w:hAnsi="Arial" w:cs="Arial"/>
          <w:sz w:val="16"/>
          <w:szCs w:val="16"/>
        </w:rPr>
        <w:t xml:space="preserve"> 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E03E700" w14:textId="77777777" w:rsidR="00EF1C8E" w:rsidRPr="005E75A1" w:rsidRDefault="00EF1C8E" w:rsidP="00EF1C8E">
      <w:pPr>
        <w:rPr>
          <w:rFonts w:ascii="Arial" w:hAnsi="Arial" w:cs="Arial"/>
          <w:sz w:val="16"/>
          <w:szCs w:val="16"/>
        </w:rPr>
      </w:pPr>
      <w:r w:rsidRPr="005E75A1">
        <w:rPr>
          <w:rFonts w:ascii="Arial" w:hAnsi="Arial" w:cs="Arial"/>
          <w:sz w:val="16"/>
          <w:szCs w:val="16"/>
        </w:rPr>
        <w:t>Connessione Wi-Fi gratuita in tutte le camere e aree comuni.</w:t>
      </w: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CF60CE0" w14:textId="77777777" w:rsidR="00EF1C8E" w:rsidRDefault="00EF1C8E" w:rsidP="00EF1C8E">
      <w:pPr>
        <w:rPr>
          <w:rFonts w:ascii="Arial" w:hAnsi="Arial" w:cs="Arial"/>
          <w:sz w:val="16"/>
          <w:szCs w:val="16"/>
        </w:rPr>
      </w:pPr>
    </w:p>
    <w:p w14:paraId="2658BE73" w14:textId="77777777" w:rsidR="00EF1C8E" w:rsidRDefault="00EF1C8E" w:rsidP="00EF1C8E">
      <w:pPr>
        <w:rPr>
          <w:rFonts w:ascii="Arial" w:hAnsi="Arial" w:cs="Arial"/>
          <w:sz w:val="16"/>
          <w:szCs w:val="16"/>
        </w:rPr>
      </w:pPr>
    </w:p>
    <w:p w14:paraId="358F09C9" w14:textId="77777777" w:rsidR="00EF1C8E" w:rsidRDefault="00EF1C8E" w:rsidP="00EF1C8E">
      <w:pPr>
        <w:rPr>
          <w:rFonts w:ascii="Arial" w:hAnsi="Arial" w:cs="Arial"/>
          <w:sz w:val="16"/>
          <w:szCs w:val="16"/>
        </w:rPr>
      </w:pPr>
    </w:p>
    <w:p w14:paraId="4B772CD9" w14:textId="77777777" w:rsidR="00EF1C8E" w:rsidRDefault="00EF1C8E" w:rsidP="00EF1C8E">
      <w:pPr>
        <w:rPr>
          <w:rFonts w:ascii="Arial" w:hAnsi="Arial" w:cs="Arial"/>
          <w:b/>
          <w:bCs/>
          <w:sz w:val="20"/>
          <w:szCs w:val="20"/>
        </w:rPr>
      </w:pPr>
    </w:p>
    <w:p w14:paraId="36006FF4" w14:textId="77777777" w:rsidR="00EF1C8E" w:rsidRDefault="00EF1C8E" w:rsidP="00EF1C8E">
      <w:pPr>
        <w:rPr>
          <w:rFonts w:ascii="Arial" w:hAnsi="Arial" w:cs="Arial"/>
          <w:b/>
          <w:bCs/>
          <w:sz w:val="20"/>
          <w:szCs w:val="20"/>
        </w:rPr>
      </w:pPr>
    </w:p>
    <w:p w14:paraId="49D3A56D" w14:textId="77777777" w:rsidR="00EF1C8E" w:rsidRDefault="00EF1C8E"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Obbligatoria (eccetto Alborèa Ecolodge Resort e Kalidria Hotel &amp; Thalasso SPA; al GranSerena Hotel obbligatoria fino all’8/9) a partire dai 3 anni, dà diritto ai seguenti servizi: uso dei campi sportivi e delle attrezzature sportive, servizi spiaggia, partecipazione a tornei e lezioni collettive, servizi del Serenino, SereninoPiù, SerenUp e SerenHappy.</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In camera dotazione di culla, fasciatoio, riduttore WC (su richiesta), scaldabiberon,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In tutti i resort Bluserena (eccetto Serena Majestic Hotel Residence e GranSerena Hotel) è possibile portare il proprio cagnolino (massimo 10 kg e solo se munito di certificazione sanitaria), da prenotare e a pagamento. Soggiornerà nel giardino recintato della propria camera, dotato di cuccia e scodelle per il cibo e l’acqua (al Calanè Resort e al Kalidria Hotel &amp; Thalasso SPA soggiornerà nel terrazzino della camera) e potrà circolare nel resort solo nelle aree riservate e su percorsi dedicati (ad esempio non in spiaggia, ristorante, anfiteatro e piazzetta), con guinzaglio. Presso l’Alborèa Ecolodge Resort sono disponibili Ecolodge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sdi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 è richiesta la compilazione dei dati anagrafici di tutti 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Reiseversicherung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7B54F6">
              <w:rPr>
                <w:rFonts w:ascii="Arial" w:hAnsi="Arial" w:cs="Arial"/>
                <w:b/>
                <w:bCs/>
                <w:sz w:val="16"/>
                <w:szCs w:val="16"/>
              </w:rPr>
              <w:t>Data di annullamento rispetto alla data di arrivo</w:t>
            </w:r>
          </w:p>
        </w:tc>
        <w:tc>
          <w:tcPr>
            <w:tcW w:w="2508" w:type="dxa"/>
          </w:tcPr>
          <w:p w14:paraId="11C8FDA0" w14:textId="77777777" w:rsidR="00EF1C8E" w:rsidRPr="00F774F0" w:rsidRDefault="00EF1C8E" w:rsidP="00892E76">
            <w:pPr>
              <w:rPr>
                <w:rFonts w:ascii="Arial" w:hAnsi="Arial" w:cs="Arial"/>
                <w:b/>
                <w:bCs/>
                <w:sz w:val="16"/>
                <w:szCs w:val="16"/>
              </w:rPr>
            </w:pPr>
            <w:r w:rsidRPr="00F774F0">
              <w:rPr>
                <w:rFonts w:ascii="Arial" w:hAnsi="Arial" w:cs="Arial"/>
                <w:b/>
                <w:bCs/>
                <w:sz w:val="16"/>
                <w:szCs w:val="16"/>
              </w:rPr>
              <w:t>Penali sull’importo del soggiorno</w:t>
            </w:r>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Fino a 30 giorni prima</w:t>
            </w:r>
          </w:p>
        </w:tc>
        <w:tc>
          <w:tcPr>
            <w:tcW w:w="2508" w:type="dxa"/>
          </w:tcPr>
          <w:p w14:paraId="69C37C90" w14:textId="77777777" w:rsidR="00EF1C8E" w:rsidRDefault="00EF1C8E" w:rsidP="00892E76">
            <w:pPr>
              <w:rPr>
                <w:rFonts w:ascii="Arial" w:hAnsi="Arial" w:cs="Arial"/>
                <w:sz w:val="16"/>
                <w:szCs w:val="16"/>
              </w:rPr>
            </w:pPr>
            <w:r w:rsidRPr="00F774F0">
              <w:rPr>
                <w:rFonts w:ascii="Arial" w:hAnsi="Arial" w:cs="Arial"/>
                <w:sz w:val="16"/>
                <w:szCs w:val="16"/>
              </w:rPr>
              <w:t>Cancellazione Gratuita*</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Da 30 a 21 giorni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(caparra)</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Da 20 a 14 giorni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giorni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Da 10 a 4 giorni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7B54F6">
              <w:rPr>
                <w:rFonts w:ascii="Arial" w:hAnsi="Arial" w:cs="Arial"/>
                <w:sz w:val="16"/>
                <w:szCs w:val="16"/>
              </w:rPr>
              <w:t>Da 3 a 0 giorni prima, compresi arrivi posticipati o interruzione anticipata soggiorno</w:t>
            </w:r>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Nell’ipotesi in cui, per qualsivoglia ragione, vi sia per Bluserena indisponibilità nel fornire l’alloggio e/o nell’ipotesi di overbooking della struttura, Bluserena potrà riproteggere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(all’Alborèa Ecolodge Resort e Kalidria Hotel &amp; Thalasso SPA entro le 11.00). Sono disponibili spogliatoi con docce biancheria e asciugacapelli (eccetto Serena Majestic Hotel Residence, GranSerena Hotel, Calanè Resort; Kalidria Hotel &amp; Thalasso SPA e Alborèa Ecolodge Resort), deposito bagagli non</w:t>
      </w:r>
    </w:p>
    <w:p w14:paraId="62F3B09F" w14:textId="77777777" w:rsidR="00EF1C8E" w:rsidRDefault="00EF1C8E" w:rsidP="00EF1C8E">
      <w:pPr>
        <w:rPr>
          <w:rFonts w:ascii="Arial" w:hAnsi="Arial" w:cs="Arial"/>
          <w:sz w:val="16"/>
          <w:szCs w:val="16"/>
        </w:rPr>
      </w:pPr>
      <w:proofErr w:type="gramStart"/>
      <w:r w:rsidRPr="005E75A1">
        <w:rPr>
          <w:rFonts w:ascii="Arial" w:hAnsi="Arial" w:cs="Arial"/>
          <w:sz w:val="16"/>
          <w:szCs w:val="16"/>
        </w:rPr>
        <w:t>custodito</w:t>
      </w:r>
      <w:proofErr w:type="gramEnd"/>
      <w:r w:rsidRPr="005E75A1">
        <w:rPr>
          <w:rFonts w:ascii="Arial" w:hAnsi="Arial" w:cs="Arial"/>
          <w:sz w:val="16"/>
          <w:szCs w:val="16"/>
        </w:rPr>
        <w:t>.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Is Serenas Badesi Resort) </w:t>
      </w:r>
      <w:r w:rsidRPr="005E75A1">
        <w:rPr>
          <w:rFonts w:ascii="Arial" w:hAnsi="Arial" w:cs="Arial"/>
          <w:sz w:val="16"/>
          <w:szCs w:val="16"/>
        </w:rPr>
        <w:t>sarà consegnata una Smart Card da utilizzare presso i bar (escluso il bar terme presso il GranSerena Hotel), i ristoranti, l’anfiteatro, il Ricevimento (tabacchi esclusi), la Thalasso SPA presso il Kalidria Hotel &amp; Thalasso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Calaserena Resort, e dei vantaggi del Club BluserenaPiù.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A Sibari Green Resort e Torreserena Resort disponibile navetta da e per il mare (non corredata di pedana per disabili). Ad Alborèa Ecolodge Resort, Kalidria Hotel &amp; Thalasso SPA, Valentino Resort e Calanè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I dati personali conferiti saranno trattati in conformità al D.Lgs.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9"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SeaSport, noleggio bici e auto (ove previsti), Diving (ove presente). Mini maneggio ed equitazione (ove previsti). Servizi del Bluwellness, delle Terme di Torre Canne, di Ethra Thalasso SPA a Ethra Reserve, del BluSPA a Is Serenas Badesi Resort. Assistenza medica al di fuori degli orari prestabiliti e dello studio medico.</w:t>
      </w:r>
    </w:p>
    <w:p w14:paraId="38C97244" w14:textId="77777777" w:rsidR="003A77AF" w:rsidRDefault="003A77AF"/>
    <w:sectPr w:rsidR="003A77AF" w:rsidSect="00EF1C8E">
      <w:headerReference w:type="default" r:id="rId10"/>
      <w:footerReference w:type="default" r:id="rId11"/>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35730B" w:rsidRDefault="0035730B">
      <w:r>
        <w:separator/>
      </w:r>
    </w:p>
  </w:endnote>
  <w:endnote w:type="continuationSeparator" w:id="0">
    <w:p w14:paraId="739CFB07" w14:textId="77777777" w:rsidR="0035730B" w:rsidRDefault="0035730B">
      <w:r>
        <w:continuationSeparator/>
      </w:r>
    </w:p>
  </w:endnote>
  <w:endnote w:type="continuationNotice" w:id="1">
    <w:p w14:paraId="0DD8D122" w14:textId="77777777" w:rsidR="0035730B" w:rsidRDefault="00357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35730B" w:rsidRDefault="0035730B"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35730B" w:rsidRDefault="0035730B" w:rsidP="00892E76">
                          <w:pPr>
                            <w:jc w:val="center"/>
                          </w:pPr>
                        </w:p>
                        <w:p w14:paraId="5DD558BD" w14:textId="77777777" w:rsidR="0035730B" w:rsidRDefault="0035730B" w:rsidP="00892E76">
                          <w:pPr>
                            <w:jc w:val="center"/>
                          </w:pPr>
                        </w:p>
                        <w:p w14:paraId="5CBA25EC" w14:textId="77777777" w:rsidR="0035730B" w:rsidRDefault="0035730B" w:rsidP="00892E76">
                          <w:pPr>
                            <w:jc w:val="center"/>
                          </w:pPr>
                        </w:p>
                        <w:p w14:paraId="6C4DB1B6" w14:textId="77777777" w:rsidR="0035730B" w:rsidRDefault="0035730B" w:rsidP="00892E76">
                          <w:pPr>
                            <w:jc w:val="center"/>
                          </w:pPr>
                        </w:p>
                        <w:p w14:paraId="7BA7914B" w14:textId="77777777" w:rsidR="0035730B" w:rsidRDefault="0035730B" w:rsidP="00892E76">
                          <w:pPr>
                            <w:jc w:val="center"/>
                          </w:pPr>
                        </w:p>
                        <w:p w14:paraId="667DE5F3" w14:textId="77777777" w:rsidR="0035730B" w:rsidRPr="003A79D2" w:rsidRDefault="0035730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35730B" w:rsidRDefault="0035730B" w:rsidP="00892E76">
                    <w:pPr>
                      <w:jc w:val="center"/>
                    </w:pPr>
                  </w:p>
                  <w:p w14:paraId="5DD558BD" w14:textId="77777777" w:rsidR="0035730B" w:rsidRDefault="0035730B" w:rsidP="00892E76">
                    <w:pPr>
                      <w:jc w:val="center"/>
                    </w:pPr>
                  </w:p>
                  <w:p w14:paraId="5CBA25EC" w14:textId="77777777" w:rsidR="0035730B" w:rsidRDefault="0035730B" w:rsidP="00892E76">
                    <w:pPr>
                      <w:jc w:val="center"/>
                    </w:pPr>
                  </w:p>
                  <w:p w14:paraId="6C4DB1B6" w14:textId="77777777" w:rsidR="0035730B" w:rsidRDefault="0035730B" w:rsidP="00892E76">
                    <w:pPr>
                      <w:jc w:val="center"/>
                    </w:pPr>
                  </w:p>
                  <w:p w14:paraId="7BA7914B" w14:textId="77777777" w:rsidR="0035730B" w:rsidRDefault="0035730B" w:rsidP="00892E76">
                    <w:pPr>
                      <w:jc w:val="center"/>
                    </w:pPr>
                  </w:p>
                  <w:p w14:paraId="667DE5F3" w14:textId="77777777" w:rsidR="0035730B" w:rsidRPr="003A79D2" w:rsidRDefault="0035730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35730B" w:rsidRDefault="0035730B" w:rsidP="00892E76">
    <w:pPr>
      <w:spacing w:before="3"/>
      <w:rPr>
        <w:rFonts w:ascii="Times New Roman"/>
        <w:sz w:val="10"/>
      </w:rPr>
    </w:pPr>
  </w:p>
  <w:p w14:paraId="25861E9C" w14:textId="77777777" w:rsidR="0035730B" w:rsidRDefault="003573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35730B" w:rsidRDefault="0035730B">
      <w:r>
        <w:separator/>
      </w:r>
    </w:p>
  </w:footnote>
  <w:footnote w:type="continuationSeparator" w:id="0">
    <w:p w14:paraId="0811D3B7" w14:textId="77777777" w:rsidR="0035730B" w:rsidRDefault="0035730B">
      <w:r>
        <w:continuationSeparator/>
      </w:r>
    </w:p>
  </w:footnote>
  <w:footnote w:type="continuationNotice" w:id="1">
    <w:p w14:paraId="02DF9ADF" w14:textId="77777777" w:rsidR="0035730B" w:rsidRDefault="003573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35730B" w:rsidRDefault="0035730B"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35730B" w:rsidRPr="00090E9C" w:rsidRDefault="0035730B" w:rsidP="00892E7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proofState w:grammar="clean"/>
  <w:trackRevisions/>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47CEB"/>
    <w:rsid w:val="00055D52"/>
    <w:rsid w:val="00057798"/>
    <w:rsid w:val="000A5F56"/>
    <w:rsid w:val="000B5180"/>
    <w:rsid w:val="001D71DD"/>
    <w:rsid w:val="0021756E"/>
    <w:rsid w:val="00255009"/>
    <w:rsid w:val="00261668"/>
    <w:rsid w:val="00333538"/>
    <w:rsid w:val="0035730B"/>
    <w:rsid w:val="003A77AF"/>
    <w:rsid w:val="003C5428"/>
    <w:rsid w:val="004012CF"/>
    <w:rsid w:val="004412A7"/>
    <w:rsid w:val="00466149"/>
    <w:rsid w:val="004A374F"/>
    <w:rsid w:val="005F52D1"/>
    <w:rsid w:val="00601456"/>
    <w:rsid w:val="00623617"/>
    <w:rsid w:val="006732EC"/>
    <w:rsid w:val="006C5FE0"/>
    <w:rsid w:val="00722EFE"/>
    <w:rsid w:val="007B54F6"/>
    <w:rsid w:val="00892E76"/>
    <w:rsid w:val="008B6EEC"/>
    <w:rsid w:val="009A0D11"/>
    <w:rsid w:val="009D1B44"/>
    <w:rsid w:val="00A038C1"/>
    <w:rsid w:val="00AB7247"/>
    <w:rsid w:val="00B5774B"/>
    <w:rsid w:val="00BD2CCD"/>
    <w:rsid w:val="00C44ED8"/>
    <w:rsid w:val="00CC016F"/>
    <w:rsid w:val="00D177AA"/>
    <w:rsid w:val="00D35A14"/>
    <w:rsid w:val="00DA2073"/>
    <w:rsid w:val="00EF1C8E"/>
    <w:rsid w:val="00F16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userena.it/it/informativ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2.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5FC801-792F-461B-A654-B4618D6D6415}">
  <ds:schemaRefs>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D59B1D41</Template>
  <TotalTime>0</TotalTime>
  <Pages>5</Pages>
  <Words>5975</Words>
  <Characters>34064</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2023-12-18T14:14:00Z</dcterms:created>
  <dcterms:modified xsi:type="dcterms:W3CDTF">2023-12-18T14:14:00Z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